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0" w:rsidRDefault="000120C2">
      <w:pPr>
        <w:pStyle w:val="Tijeloteksta"/>
        <w:ind w:left="116" w:right="-58"/>
        <w:rPr>
          <w:rFonts w:ascii="Arial" w:hAnsi="Arial" w:cs="Arial"/>
          <w:noProof/>
          <w:sz w:val="32"/>
          <w:szCs w:val="32"/>
          <w:lang w:eastAsia="hr-HR"/>
        </w:rPr>
      </w:pPr>
      <w:bookmarkStart w:id="0" w:name="_GoBack"/>
      <w:bookmarkEnd w:id="0"/>
      <w:r w:rsidRPr="000120C2">
        <w:rPr>
          <w:rFonts w:ascii="Arial" w:hAnsi="Arial" w:cs="Arial"/>
          <w:noProof/>
          <w:sz w:val="32"/>
          <w:szCs w:val="32"/>
          <w:lang w:eastAsia="hr-HR"/>
        </w:rPr>
        <w:t xml:space="preserve">MEĐIMURJE-PLIN </w:t>
      </w:r>
      <w:r>
        <w:rPr>
          <w:rFonts w:ascii="Arial" w:hAnsi="Arial" w:cs="Arial"/>
          <w:noProof/>
          <w:sz w:val="32"/>
          <w:szCs w:val="32"/>
          <w:lang w:eastAsia="hr-HR"/>
        </w:rPr>
        <w:t>d.o.o.</w:t>
      </w:r>
    </w:p>
    <w:p w:rsidR="000120C2" w:rsidRDefault="000120C2">
      <w:pPr>
        <w:pStyle w:val="Tijeloteksta"/>
        <w:ind w:left="116" w:right="-58"/>
        <w:rPr>
          <w:rFonts w:ascii="Arial" w:hAnsi="Arial" w:cs="Arial"/>
          <w:noProof/>
          <w:sz w:val="32"/>
          <w:szCs w:val="32"/>
          <w:lang w:eastAsia="hr-HR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t>Obrtnička 4</w:t>
      </w:r>
    </w:p>
    <w:p w:rsidR="000120C2" w:rsidRDefault="000120C2">
      <w:pPr>
        <w:pStyle w:val="Tijeloteksta"/>
        <w:ind w:left="116" w:right="-58"/>
        <w:rPr>
          <w:rFonts w:ascii="Arial" w:hAnsi="Arial" w:cs="Arial"/>
          <w:noProof/>
          <w:sz w:val="32"/>
          <w:szCs w:val="32"/>
          <w:lang w:eastAsia="hr-HR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t>40 000 Čakovec</w:t>
      </w:r>
    </w:p>
    <w:p w:rsidR="000120C2" w:rsidRPr="000120C2" w:rsidRDefault="000120C2">
      <w:pPr>
        <w:pStyle w:val="Tijeloteksta"/>
        <w:ind w:left="116" w:right="-5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t>e-mail:medjimurje-plin@medjimurje-plin.hr</w:t>
      </w:r>
    </w:p>
    <w:p w:rsidR="00B00190" w:rsidRPr="000120C2" w:rsidRDefault="00B00190">
      <w:pPr>
        <w:pStyle w:val="Tijeloteksta"/>
        <w:rPr>
          <w:rFonts w:ascii="Arial" w:hAnsi="Arial" w:cs="Arial"/>
          <w:sz w:val="32"/>
          <w:szCs w:val="32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B00190">
      <w:pPr>
        <w:pStyle w:val="Tijeloteksta"/>
        <w:rPr>
          <w:rFonts w:ascii="Times New Roman"/>
          <w:sz w:val="20"/>
        </w:rPr>
      </w:pPr>
    </w:p>
    <w:p w:rsidR="00B00190" w:rsidRDefault="0094432A">
      <w:pPr>
        <w:pStyle w:val="Naslov"/>
        <w:spacing w:line="480" w:lineRule="auto"/>
      </w:pPr>
      <w:r>
        <w:t>DOKUMENTACIJA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NABAVI</w:t>
      </w:r>
      <w:r>
        <w:rPr>
          <w:spacing w:val="-8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PRIKUPLJANJE PONUDA</w:t>
      </w:r>
    </w:p>
    <w:p w:rsidR="00B00190" w:rsidRDefault="00B00190">
      <w:pPr>
        <w:pStyle w:val="Tijeloteksta"/>
        <w:spacing w:before="11"/>
        <w:rPr>
          <w:rFonts w:ascii="Arial"/>
          <w:b/>
          <w:sz w:val="31"/>
        </w:rPr>
      </w:pPr>
    </w:p>
    <w:p w:rsidR="00B00190" w:rsidRDefault="0094432A">
      <w:pPr>
        <w:pStyle w:val="Naslov1"/>
        <w:ind w:left="524" w:right="483" w:firstLine="0"/>
        <w:jc w:val="center"/>
      </w:pPr>
      <w:r>
        <w:t>Nabava prirodnog plina za nadoknadu gubitaka u</w:t>
      </w:r>
      <w:r w:rsidR="002A4C77">
        <w:t xml:space="preserve"> distribucijskom sustavu Međimurje-plin</w:t>
      </w:r>
      <w:r>
        <w:rPr>
          <w:spacing w:val="-1"/>
        </w:rPr>
        <w:t xml:space="preserve"> </w:t>
      </w:r>
      <w:r w:rsidR="002A4C77">
        <w:t>d.o.o. Čakovec</w:t>
      </w:r>
      <w:r>
        <w:t xml:space="preserve"> za</w:t>
      </w:r>
      <w:r>
        <w:rPr>
          <w:spacing w:val="2"/>
        </w:rPr>
        <w:t xml:space="preserve"> </w:t>
      </w:r>
      <w:r>
        <w:t>srpanj, kolovoz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rujan 2022.</w:t>
      </w: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rPr>
          <w:rFonts w:ascii="Arial"/>
          <w:b/>
          <w:sz w:val="26"/>
        </w:rPr>
      </w:pPr>
    </w:p>
    <w:p w:rsidR="00B00190" w:rsidRDefault="00B00190">
      <w:pPr>
        <w:pStyle w:val="Tijeloteksta"/>
        <w:spacing w:before="4"/>
        <w:rPr>
          <w:rFonts w:ascii="Arial"/>
          <w:b/>
          <w:sz w:val="26"/>
        </w:rPr>
      </w:pPr>
    </w:p>
    <w:p w:rsidR="00B00190" w:rsidRDefault="00B7390D">
      <w:pPr>
        <w:pStyle w:val="Naslov2"/>
        <w:ind w:left="2979" w:right="2942"/>
        <w:jc w:val="center"/>
      </w:pPr>
      <w:r>
        <w:t>Čakovec</w:t>
      </w:r>
      <w:r w:rsidR="0094432A">
        <w:t>,</w:t>
      </w:r>
      <w:r w:rsidR="0094432A">
        <w:rPr>
          <w:spacing w:val="-2"/>
        </w:rPr>
        <w:t xml:space="preserve"> </w:t>
      </w:r>
      <w:r>
        <w:t>srpanj</w:t>
      </w:r>
      <w:r w:rsidR="0094432A">
        <w:rPr>
          <w:spacing w:val="1"/>
        </w:rPr>
        <w:t xml:space="preserve"> </w:t>
      </w:r>
      <w:r w:rsidR="0094432A">
        <w:t>2022.</w:t>
      </w:r>
      <w:r w:rsidR="0094432A">
        <w:rPr>
          <w:spacing w:val="2"/>
        </w:rPr>
        <w:t xml:space="preserve"> </w:t>
      </w:r>
      <w:r w:rsidR="0094432A">
        <w:t>godine</w:t>
      </w:r>
    </w:p>
    <w:p w:rsidR="00B00190" w:rsidRDefault="00B00190">
      <w:pPr>
        <w:jc w:val="center"/>
        <w:sectPr w:rsidR="00B00190">
          <w:footerReference w:type="default" r:id="rId7"/>
          <w:type w:val="continuous"/>
          <w:pgSz w:w="11910" w:h="16840"/>
          <w:pgMar w:top="640" w:right="780" w:bottom="1180" w:left="740" w:header="720" w:footer="988" w:gutter="0"/>
          <w:pgNumType w:start="1"/>
          <w:cols w:space="720"/>
        </w:sectPr>
      </w:pPr>
    </w:p>
    <w:p w:rsidR="00B00190" w:rsidRDefault="0094432A">
      <w:pPr>
        <w:spacing w:before="72"/>
        <w:ind w:left="392" w:right="35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Za ovaj postupak je sukladno čl. 38. toč. 2. Zakona o javnoj nabavi propisano izuzeće od primjene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Zakona o javnoj nabavi odnosno isti se ne primjenjuje na Ugovore za nabavu energije ili goriva 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proizvodnju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energije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koje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dodjeljuje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sektorski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naručitelj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koji obavlja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djelatnost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području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plina:</w:t>
      </w:r>
    </w:p>
    <w:p w:rsidR="00B00190" w:rsidRDefault="0094432A">
      <w:pPr>
        <w:pStyle w:val="Odlomakpopisa"/>
        <w:numPr>
          <w:ilvl w:val="0"/>
          <w:numId w:val="7"/>
        </w:numPr>
        <w:tabs>
          <w:tab w:val="left" w:pos="1102"/>
        </w:tabs>
        <w:spacing w:before="2"/>
        <w:ind w:right="1114" w:hanging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pružanje fiksnih mreža ili upravljanje fiksnim mrežama namijenjenih pružanju usluge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javnosti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vezi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 proizvodnjom,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prijenosom ili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distribucijom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plina</w:t>
      </w:r>
    </w:p>
    <w:p w:rsidR="00B00190" w:rsidRDefault="0094432A">
      <w:pPr>
        <w:pStyle w:val="Odlomakpopisa"/>
        <w:numPr>
          <w:ilvl w:val="0"/>
          <w:numId w:val="7"/>
        </w:numPr>
        <w:tabs>
          <w:tab w:val="left" w:pos="1102"/>
        </w:tabs>
        <w:ind w:left="1101" w:hanging="35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isporuku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plina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takvim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mrežama.</w:t>
      </w:r>
    </w:p>
    <w:p w:rsidR="00B00190" w:rsidRDefault="00B00190">
      <w:pPr>
        <w:pStyle w:val="Tijeloteksta"/>
        <w:rPr>
          <w:rFonts w:ascii="Arial"/>
          <w:i/>
          <w:sz w:val="24"/>
        </w:rPr>
      </w:pPr>
    </w:p>
    <w:p w:rsidR="00B00190" w:rsidRDefault="00B00190">
      <w:pPr>
        <w:pStyle w:val="Tijeloteksta"/>
        <w:spacing w:before="8"/>
        <w:rPr>
          <w:rFonts w:ascii="Arial"/>
          <w:i/>
          <w:sz w:val="23"/>
        </w:rPr>
      </w:pPr>
    </w:p>
    <w:p w:rsidR="00B00190" w:rsidRDefault="0094432A">
      <w:pPr>
        <w:pStyle w:val="Naslov1"/>
        <w:numPr>
          <w:ilvl w:val="0"/>
          <w:numId w:val="6"/>
        </w:numPr>
        <w:tabs>
          <w:tab w:val="left" w:pos="1099"/>
          <w:tab w:val="left" w:pos="1100"/>
        </w:tabs>
        <w:spacing w:before="1" w:line="480" w:lineRule="auto"/>
        <w:ind w:right="7699" w:firstLine="0"/>
      </w:pPr>
      <w:r>
        <w:t>OPĆI PODACI</w:t>
      </w:r>
      <w:r>
        <w:rPr>
          <w:spacing w:val="-64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naručitelja:</w:t>
      </w:r>
    </w:p>
    <w:p w:rsidR="00B00190" w:rsidRDefault="002308EF">
      <w:pPr>
        <w:pStyle w:val="Tijeloteksta"/>
        <w:spacing w:line="231" w:lineRule="exact"/>
        <w:ind w:left="1100"/>
      </w:pPr>
      <w:r>
        <w:t>Međimurje-plin d.o.o.</w:t>
      </w:r>
    </w:p>
    <w:p w:rsidR="002308EF" w:rsidRDefault="002308EF">
      <w:pPr>
        <w:pStyle w:val="Tijeloteksta"/>
        <w:spacing w:before="5" w:line="242" w:lineRule="auto"/>
        <w:ind w:left="1100" w:right="5932"/>
      </w:pPr>
      <w:r>
        <w:t>Obrtnička 4, Čakovec</w:t>
      </w:r>
    </w:p>
    <w:p w:rsidR="00B00190" w:rsidRDefault="0094432A">
      <w:pPr>
        <w:pStyle w:val="Tijeloteksta"/>
        <w:spacing w:before="5" w:line="242" w:lineRule="auto"/>
        <w:ind w:left="1100" w:right="5932"/>
      </w:pPr>
      <w:r>
        <w:t>OIB:</w:t>
      </w:r>
      <w:r>
        <w:rPr>
          <w:spacing w:val="4"/>
        </w:rPr>
        <w:t xml:space="preserve"> </w:t>
      </w:r>
      <w:r w:rsidR="002308EF">
        <w:t>29035933600</w:t>
      </w:r>
    </w:p>
    <w:p w:rsidR="00B00190" w:rsidRDefault="002308EF">
      <w:pPr>
        <w:pStyle w:val="Tijeloteksta"/>
        <w:spacing w:before="3"/>
        <w:ind w:left="1100"/>
      </w:pPr>
      <w:r>
        <w:t>Tel: 040/396-279</w:t>
      </w:r>
    </w:p>
    <w:p w:rsidR="002308EF" w:rsidRDefault="0094432A">
      <w:pPr>
        <w:pStyle w:val="Tijeloteksta"/>
        <w:spacing w:before="3" w:line="242" w:lineRule="auto"/>
        <w:ind w:left="1100" w:right="6335"/>
      </w:pPr>
      <w:r>
        <w:t xml:space="preserve">web: </w:t>
      </w:r>
      <w:r w:rsidR="002308EF" w:rsidRPr="002308EF">
        <w:t>https://medjimurje</w:t>
      </w:r>
      <w:r w:rsidR="002308EF">
        <w:t>-plin.hr</w:t>
      </w:r>
    </w:p>
    <w:p w:rsidR="00B00190" w:rsidRDefault="0094432A">
      <w:pPr>
        <w:pStyle w:val="Tijeloteksta"/>
        <w:spacing w:before="3" w:line="242" w:lineRule="auto"/>
        <w:ind w:left="1100" w:right="6335"/>
      </w:pPr>
      <w:r>
        <w:t>e-mail:</w:t>
      </w:r>
      <w:r w:rsidR="002308EF">
        <w:rPr>
          <w:spacing w:val="-3"/>
        </w:rPr>
        <w:t>medjimurje-plin@medjimurje-plin.hr</w:t>
      </w:r>
    </w:p>
    <w:p w:rsidR="00B00190" w:rsidRDefault="0094432A">
      <w:pPr>
        <w:pStyle w:val="Naslov3"/>
        <w:spacing w:line="250" w:lineRule="exact"/>
        <w:jc w:val="both"/>
      </w:pPr>
      <w:r>
        <w:t>Osobe zadužene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kontakt</w:t>
      </w:r>
    </w:p>
    <w:p w:rsidR="00B00190" w:rsidRDefault="00B00190">
      <w:pPr>
        <w:pStyle w:val="Tijeloteksta"/>
        <w:spacing w:before="7"/>
        <w:rPr>
          <w:rFonts w:ascii="Arial"/>
          <w:b/>
        </w:rPr>
      </w:pPr>
    </w:p>
    <w:p w:rsidR="00B00190" w:rsidRDefault="0094432A">
      <w:pPr>
        <w:pStyle w:val="Tijeloteksta"/>
        <w:spacing w:before="1"/>
        <w:ind w:left="1100"/>
      </w:pPr>
      <w:r>
        <w:t>Referent</w:t>
      </w:r>
      <w:r>
        <w:rPr>
          <w:spacing w:val="-3"/>
        </w:rPr>
        <w:t xml:space="preserve"> </w:t>
      </w:r>
      <w:r w:rsidR="002701D8">
        <w:t>prodaje</w:t>
      </w:r>
      <w:r>
        <w:t>:</w:t>
      </w:r>
    </w:p>
    <w:p w:rsidR="00B00190" w:rsidRDefault="002701D8">
      <w:pPr>
        <w:pStyle w:val="Tijeloteksta"/>
        <w:spacing w:before="3" w:line="242" w:lineRule="auto"/>
        <w:ind w:left="1100" w:right="7617"/>
      </w:pPr>
      <w:r>
        <w:t>Karmen Vrbanec</w:t>
      </w:r>
      <w:r w:rsidR="0094432A">
        <w:rPr>
          <w:spacing w:val="1"/>
        </w:rPr>
        <w:t xml:space="preserve"> </w:t>
      </w:r>
      <w:r w:rsidR="0094432A">
        <w:t>Tel.</w:t>
      </w:r>
      <w:r w:rsidR="0094432A">
        <w:rPr>
          <w:spacing w:val="-10"/>
        </w:rPr>
        <w:t xml:space="preserve"> </w:t>
      </w:r>
      <w:r>
        <w:t>040/386-851</w:t>
      </w:r>
    </w:p>
    <w:p w:rsidR="00B00190" w:rsidRDefault="002701D8">
      <w:pPr>
        <w:pStyle w:val="Tijeloteksta"/>
        <w:spacing w:before="3"/>
        <w:ind w:left="1100"/>
      </w:pPr>
      <w:r>
        <w:t>e-mail:komercijala@medjimurje-plin.hr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6"/>
        <w:rPr>
          <w:sz w:val="24"/>
        </w:rPr>
      </w:pPr>
    </w:p>
    <w:p w:rsidR="00B00190" w:rsidRDefault="0094432A">
      <w:pPr>
        <w:pStyle w:val="Naslov1"/>
        <w:numPr>
          <w:ilvl w:val="0"/>
          <w:numId w:val="6"/>
        </w:numPr>
        <w:tabs>
          <w:tab w:val="left" w:pos="1099"/>
          <w:tab w:val="left" w:pos="1100"/>
        </w:tabs>
        <w:ind w:left="1099"/>
      </w:pPr>
      <w:r>
        <w:t>PODACI</w:t>
      </w:r>
      <w:r>
        <w:rPr>
          <w:spacing w:val="-5"/>
        </w:rPr>
        <w:t xml:space="preserve"> </w:t>
      </w:r>
      <w:r>
        <w:t>O PREDMETU</w:t>
      </w:r>
      <w:r>
        <w:rPr>
          <w:spacing w:val="-3"/>
        </w:rPr>
        <w:t xml:space="preserve"> </w:t>
      </w:r>
      <w:r>
        <w:t>NABAVE</w:t>
      </w:r>
    </w:p>
    <w:p w:rsidR="00B00190" w:rsidRDefault="00B00190">
      <w:pPr>
        <w:pStyle w:val="Tijeloteksta"/>
        <w:rPr>
          <w:rFonts w:ascii="Arial"/>
          <w:b/>
          <w:sz w:val="24"/>
        </w:rPr>
      </w:pPr>
    </w:p>
    <w:p w:rsidR="00B00190" w:rsidRDefault="0094432A">
      <w:pPr>
        <w:pStyle w:val="Naslov3"/>
        <w:jc w:val="both"/>
      </w:pPr>
      <w:r>
        <w:t>Opis</w:t>
      </w:r>
      <w:r>
        <w:rPr>
          <w:spacing w:val="-4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nabave:</w:t>
      </w:r>
    </w:p>
    <w:p w:rsidR="00B00190" w:rsidRDefault="00B00190">
      <w:pPr>
        <w:pStyle w:val="Tijeloteksta"/>
        <w:spacing w:before="6"/>
        <w:rPr>
          <w:rFonts w:ascii="Arial"/>
          <w:b/>
          <w:sz w:val="21"/>
        </w:rPr>
      </w:pPr>
    </w:p>
    <w:p w:rsidR="00B00190" w:rsidRDefault="0094432A">
      <w:pPr>
        <w:pStyle w:val="Tijeloteksta"/>
        <w:ind w:left="392"/>
        <w:jc w:val="both"/>
      </w:pPr>
      <w:r>
        <w:t>Predmet</w:t>
      </w:r>
      <w:r>
        <w:rPr>
          <w:spacing w:val="54"/>
        </w:rPr>
        <w:t xml:space="preserve"> </w:t>
      </w:r>
      <w:r>
        <w:t>nabave</w:t>
      </w:r>
      <w:r>
        <w:rPr>
          <w:spacing w:val="52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t>prirodni</w:t>
      </w:r>
      <w:r>
        <w:rPr>
          <w:spacing w:val="52"/>
        </w:rPr>
        <w:t xml:space="preserve"> </w:t>
      </w:r>
      <w:r>
        <w:t>plin</w:t>
      </w:r>
      <w:r>
        <w:rPr>
          <w:spacing w:val="51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nadoknadu</w:t>
      </w:r>
      <w:r>
        <w:rPr>
          <w:spacing w:val="52"/>
        </w:rPr>
        <w:t xml:space="preserve"> </w:t>
      </w:r>
      <w:r>
        <w:t>gubitaka</w:t>
      </w:r>
      <w:r>
        <w:rPr>
          <w:spacing w:val="52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distribucijskom</w:t>
      </w:r>
      <w:r>
        <w:rPr>
          <w:spacing w:val="54"/>
        </w:rPr>
        <w:t xml:space="preserve"> </w:t>
      </w:r>
      <w:r>
        <w:t>sustavu</w:t>
      </w:r>
      <w:r>
        <w:rPr>
          <w:spacing w:val="52"/>
        </w:rPr>
        <w:t xml:space="preserve"> </w:t>
      </w:r>
      <w:r w:rsidR="00656724">
        <w:t>Međimurje-plin</w:t>
      </w:r>
    </w:p>
    <w:p w:rsidR="00B00190" w:rsidRDefault="0094432A">
      <w:pPr>
        <w:pStyle w:val="Tijeloteksta"/>
        <w:spacing w:before="3"/>
        <w:ind w:left="392"/>
      </w:pPr>
      <w:r>
        <w:t>d.o.o.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mjesece</w:t>
      </w:r>
      <w:r>
        <w:rPr>
          <w:spacing w:val="2"/>
        </w:rPr>
        <w:t xml:space="preserve"> </w:t>
      </w:r>
      <w:r>
        <w:t>srpanj,</w:t>
      </w:r>
      <w:r>
        <w:rPr>
          <w:spacing w:val="-4"/>
        </w:rPr>
        <w:t xml:space="preserve"> </w:t>
      </w:r>
      <w:r>
        <w:t>kolovoz</w:t>
      </w:r>
      <w:r>
        <w:rPr>
          <w:spacing w:val="-2"/>
        </w:rPr>
        <w:t xml:space="preserve"> </w:t>
      </w:r>
      <w:r>
        <w:t>i rujan</w:t>
      </w:r>
      <w:r>
        <w:rPr>
          <w:spacing w:val="2"/>
        </w:rPr>
        <w:t xml:space="preserve"> </w:t>
      </w:r>
      <w:r>
        <w:t>2022. prema</w:t>
      </w:r>
      <w:r>
        <w:rPr>
          <w:spacing w:val="-1"/>
        </w:rPr>
        <w:t xml:space="preserve"> </w:t>
      </w:r>
      <w:r>
        <w:t>Tablici 1..</w:t>
      </w:r>
    </w:p>
    <w:p w:rsidR="00B00190" w:rsidRDefault="00B00190">
      <w:pPr>
        <w:pStyle w:val="Tijeloteksta"/>
        <w:spacing w:before="8"/>
      </w:pPr>
    </w:p>
    <w:p w:rsidR="00B00190" w:rsidRDefault="0094432A">
      <w:pPr>
        <w:pStyle w:val="Tijeloteksta"/>
        <w:spacing w:line="242" w:lineRule="auto"/>
        <w:ind w:left="392" w:right="351"/>
        <w:jc w:val="both"/>
      </w:pPr>
      <w:r>
        <w:t>Ponuditelj je dužan isporučivati plin standardne kvalitete određene Općim uvjetima opskrbe plinom</w:t>
      </w:r>
      <w:r>
        <w:rPr>
          <w:spacing w:val="1"/>
        </w:rPr>
        <w:t xml:space="preserve"> </w:t>
      </w:r>
      <w:r>
        <w:t>("Narodne novine",</w:t>
      </w:r>
      <w:r>
        <w:rPr>
          <w:spacing w:val="5"/>
        </w:rPr>
        <w:t xml:space="preserve"> </w:t>
      </w:r>
      <w:r>
        <w:t>br.,</w:t>
      </w:r>
      <w:r>
        <w:rPr>
          <w:spacing w:val="5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50/18,</w:t>
      </w:r>
      <w:r>
        <w:rPr>
          <w:spacing w:val="4"/>
        </w:rPr>
        <w:t xml:space="preserve"> </w:t>
      </w:r>
      <w:r>
        <w:t>88/19,</w:t>
      </w:r>
      <w:r>
        <w:rPr>
          <w:spacing w:val="2"/>
        </w:rPr>
        <w:t xml:space="preserve"> </w:t>
      </w:r>
      <w:r>
        <w:t>39/20,</w:t>
      </w:r>
      <w:r>
        <w:rPr>
          <w:spacing w:val="1"/>
        </w:rPr>
        <w:t xml:space="preserve"> </w:t>
      </w:r>
      <w:r>
        <w:t>100/21).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before="1" w:line="244" w:lineRule="auto"/>
        <w:ind w:left="392" w:right="348"/>
        <w:jc w:val="both"/>
      </w:pPr>
      <w:r>
        <w:t>Ponuditelj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obvezuje</w:t>
      </w:r>
      <w:r>
        <w:rPr>
          <w:spacing w:val="1"/>
        </w:rPr>
        <w:t xml:space="preserve"> </w:t>
      </w:r>
      <w:r>
        <w:t>isporučiti</w:t>
      </w:r>
      <w:r>
        <w:rPr>
          <w:spacing w:val="1"/>
        </w:rPr>
        <w:t xml:space="preserve"> </w:t>
      </w:r>
      <w:r>
        <w:t>Naručitelju</w:t>
      </w:r>
      <w:r>
        <w:rPr>
          <w:spacing w:val="1"/>
        </w:rPr>
        <w:t xml:space="preserve"> </w:t>
      </w:r>
      <w:r>
        <w:t>plin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ugovorenoj</w:t>
      </w:r>
      <w:r>
        <w:rPr>
          <w:spacing w:val="1"/>
        </w:rPr>
        <w:t xml:space="preserve"> </w:t>
      </w:r>
      <w:r>
        <w:t>količini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kvaliteti</w:t>
      </w:r>
      <w:r>
        <w:rPr>
          <w:spacing w:val="58"/>
        </w:rPr>
        <w:t xml:space="preserve"> </w:t>
      </w:r>
      <w:r>
        <w:t>u</w:t>
      </w:r>
      <w:r>
        <w:rPr>
          <w:spacing w:val="58"/>
        </w:rPr>
        <w:t xml:space="preserve"> </w:t>
      </w:r>
      <w:r>
        <w:t>ugovoreno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izlazima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transportnog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ulazi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hidrauličke</w:t>
      </w:r>
      <w:r>
        <w:rPr>
          <w:spacing w:val="58"/>
        </w:rPr>
        <w:t xml:space="preserve"> </w:t>
      </w:r>
      <w:r>
        <w:t>cjeline</w:t>
      </w:r>
      <w:r>
        <w:rPr>
          <w:spacing w:val="58"/>
        </w:rPr>
        <w:t xml:space="preserve"> </w:t>
      </w:r>
      <w:r>
        <w:t>distribucijskog</w:t>
      </w:r>
      <w:r>
        <w:rPr>
          <w:spacing w:val="1"/>
        </w:rPr>
        <w:t xml:space="preserve"> </w:t>
      </w:r>
      <w:r w:rsidR="00145344">
        <w:t>sustava Međimurje-plin-a</w:t>
      </w:r>
      <w:r>
        <w:t xml:space="preserve"> (u daljnjem tekstu: Mjesta isporuke), koja će naznačiti Naručitelj u svojim</w:t>
      </w:r>
      <w:r>
        <w:rPr>
          <w:spacing w:val="1"/>
        </w:rPr>
        <w:t xml:space="preserve"> </w:t>
      </w:r>
      <w:r>
        <w:t>nominacijama, a Naručitelj se obvezuje preuzeti plin prema podacima u nominacijama predanim</w:t>
      </w:r>
      <w:r>
        <w:rPr>
          <w:spacing w:val="1"/>
        </w:rPr>
        <w:t xml:space="preserve"> </w:t>
      </w:r>
      <w:r>
        <w:t>Ponuditelju.</w:t>
      </w:r>
    </w:p>
    <w:p w:rsidR="00B00190" w:rsidRDefault="00B00190">
      <w:pPr>
        <w:spacing w:line="244" w:lineRule="auto"/>
        <w:jc w:val="both"/>
        <w:sectPr w:rsidR="00B00190">
          <w:pgSz w:w="11910" w:h="16840"/>
          <w:pgMar w:top="1040" w:right="780" w:bottom="1260" w:left="740" w:header="0" w:footer="988" w:gutter="0"/>
          <w:cols w:space="720"/>
        </w:sectPr>
      </w:pPr>
    </w:p>
    <w:p w:rsidR="00B00190" w:rsidRDefault="0094432A">
      <w:pPr>
        <w:spacing w:before="74"/>
        <w:ind w:left="520" w:right="48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Tablica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Količina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isporuke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plina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srpanj,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kolovoz 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rujan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 w:rsidR="000335EE">
        <w:rPr>
          <w:rFonts w:ascii="Arial" w:hAnsi="Arial"/>
          <w:b/>
          <w:sz w:val="20"/>
        </w:rPr>
        <w:t>Međimurje-plin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d.o.o.</w:t>
      </w:r>
    </w:p>
    <w:p w:rsidR="00B00190" w:rsidRDefault="00B00190">
      <w:pPr>
        <w:pStyle w:val="Tijeloteksta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410"/>
        <w:gridCol w:w="2268"/>
        <w:gridCol w:w="1276"/>
        <w:gridCol w:w="1559"/>
      </w:tblGrid>
      <w:tr w:rsidR="00820FA5" w:rsidTr="00984BB2">
        <w:trPr>
          <w:trHeight w:val="364"/>
        </w:trPr>
        <w:tc>
          <w:tcPr>
            <w:tcW w:w="731" w:type="dxa"/>
            <w:tcBorders>
              <w:top w:val="nil"/>
              <w:left w:val="nil"/>
            </w:tcBorders>
          </w:tcPr>
          <w:p w:rsidR="00820FA5" w:rsidRDefault="00820F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13" w:type="dxa"/>
            <w:gridSpan w:val="4"/>
            <w:shd w:val="clear" w:color="auto" w:fill="F2F2F2"/>
          </w:tcPr>
          <w:p w:rsidR="00820FA5" w:rsidRDefault="00820FA5" w:rsidP="00820FA5">
            <w:pPr>
              <w:pStyle w:val="TableParagraph"/>
              <w:ind w:left="1072"/>
              <w:rPr>
                <w:sz w:val="18"/>
              </w:rPr>
            </w:pPr>
            <w:r>
              <w:rPr>
                <w:sz w:val="18"/>
              </w:rPr>
              <w:t>MJESEČNE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KOLIČINE</w:t>
            </w:r>
          </w:p>
        </w:tc>
      </w:tr>
      <w:tr w:rsidR="00820FA5" w:rsidTr="00984BB2">
        <w:trPr>
          <w:trHeight w:val="1146"/>
        </w:trPr>
        <w:tc>
          <w:tcPr>
            <w:tcW w:w="731" w:type="dxa"/>
          </w:tcPr>
          <w:p w:rsidR="00820FA5" w:rsidRDefault="00820F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20FA5" w:rsidRDefault="00820FA5" w:rsidP="00984BB2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820FA5" w:rsidRDefault="00820FA5" w:rsidP="00984BB2">
            <w:pPr>
              <w:pStyle w:val="TableParagraph"/>
              <w:spacing w:before="131"/>
              <w:ind w:left="170" w:right="145" w:firstLine="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Donje Međimurje-12bar-Prelog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[kWh]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NCV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20FA5" w:rsidRDefault="00820FA5" w:rsidP="00984BB2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820FA5" w:rsidRDefault="00820FA5" w:rsidP="00984BB2">
            <w:pPr>
              <w:pStyle w:val="TableParagraph"/>
              <w:spacing w:before="131"/>
              <w:ind w:left="470" w:right="78" w:hanging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Donje Međimurje-3bar-D.Dubrava [kWh]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NCV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20FA5" w:rsidRDefault="00820FA5" w:rsidP="00984BB2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20FA5" w:rsidRPr="00820FA5" w:rsidRDefault="00820FA5" w:rsidP="00984BB2">
            <w:pPr>
              <w:pStyle w:val="TableParagraph"/>
              <w:spacing w:before="4"/>
              <w:rPr>
                <w:rFonts w:ascii="Arial"/>
                <w:b/>
                <w:sz w:val="18"/>
                <w:szCs w:val="18"/>
              </w:rPr>
            </w:pPr>
            <w:r w:rsidRPr="00820FA5">
              <w:rPr>
                <w:rFonts w:ascii="Arial"/>
                <w:b/>
                <w:sz w:val="18"/>
                <w:szCs w:val="18"/>
              </w:rPr>
              <w:t>Me</w:t>
            </w:r>
            <w:r w:rsidRPr="00820FA5">
              <w:rPr>
                <w:rFonts w:ascii="Arial"/>
                <w:b/>
                <w:sz w:val="18"/>
                <w:szCs w:val="18"/>
              </w:rPr>
              <w:t>đ</w:t>
            </w:r>
            <w:r w:rsidRPr="00820FA5">
              <w:rPr>
                <w:rFonts w:ascii="Arial"/>
                <w:b/>
                <w:sz w:val="18"/>
                <w:szCs w:val="18"/>
              </w:rPr>
              <w:t>imurje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20FA5" w:rsidRDefault="00820FA5" w:rsidP="00984BB2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20FA5" w:rsidRDefault="00820FA5" w:rsidP="00984BB2">
            <w:pPr>
              <w:pStyle w:val="TableParagraph"/>
              <w:spacing w:before="1" w:line="207" w:lineRule="exact"/>
              <w:ind w:left="277"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</w:p>
          <w:p w:rsidR="00820FA5" w:rsidRDefault="00820FA5" w:rsidP="00984BB2">
            <w:pPr>
              <w:pStyle w:val="TableParagraph"/>
              <w:spacing w:before="0"/>
              <w:ind w:left="276" w:righ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[kWh]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NCV</w:t>
            </w:r>
          </w:p>
        </w:tc>
      </w:tr>
      <w:tr w:rsidR="00820FA5" w:rsidTr="00984BB2">
        <w:trPr>
          <w:trHeight w:val="347"/>
        </w:trPr>
        <w:tc>
          <w:tcPr>
            <w:tcW w:w="731" w:type="dxa"/>
            <w:tcBorders>
              <w:bottom w:val="single" w:sz="4" w:space="0" w:color="000000"/>
            </w:tcBorders>
          </w:tcPr>
          <w:p w:rsidR="00820FA5" w:rsidRDefault="00820FA5">
            <w:pPr>
              <w:pStyle w:val="TableParagraph"/>
              <w:spacing w:before="73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srp.22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3"/>
              <w:ind w:left="316" w:right="299"/>
              <w:rPr>
                <w:sz w:val="18"/>
              </w:rPr>
            </w:pPr>
            <w:r>
              <w:rPr>
                <w:sz w:val="18"/>
              </w:rPr>
              <w:t>77.766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3"/>
              <w:ind w:left="420" w:right="400"/>
              <w:rPr>
                <w:sz w:val="18"/>
              </w:rPr>
            </w:pPr>
            <w:r>
              <w:rPr>
                <w:sz w:val="18"/>
              </w:rPr>
              <w:t>10.262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3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193.979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3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282.007</w:t>
            </w:r>
          </w:p>
        </w:tc>
      </w:tr>
      <w:tr w:rsidR="00820FA5" w:rsidTr="00984BB2">
        <w:trPr>
          <w:trHeight w:val="345"/>
        </w:trPr>
        <w:tc>
          <w:tcPr>
            <w:tcW w:w="731" w:type="dxa"/>
            <w:tcBorders>
              <w:top w:val="single" w:sz="4" w:space="0" w:color="000000"/>
              <w:bottom w:val="single" w:sz="4" w:space="0" w:color="000000"/>
            </w:tcBorders>
          </w:tcPr>
          <w:p w:rsidR="00820FA5" w:rsidRDefault="00820FA5">
            <w:pPr>
              <w:pStyle w:val="TableParagraph"/>
              <w:spacing w:before="71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kol.22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1"/>
              <w:ind w:left="316" w:right="299"/>
              <w:rPr>
                <w:sz w:val="18"/>
              </w:rPr>
            </w:pPr>
            <w:r>
              <w:rPr>
                <w:sz w:val="18"/>
              </w:rPr>
              <w:t>96.803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1"/>
              <w:ind w:left="420" w:right="400"/>
              <w:rPr>
                <w:sz w:val="18"/>
              </w:rPr>
            </w:pPr>
            <w:r>
              <w:rPr>
                <w:sz w:val="18"/>
              </w:rPr>
              <w:t>12.443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1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206.507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spacing w:before="71"/>
              <w:ind w:left="416"/>
              <w:jc w:val="left"/>
              <w:rPr>
                <w:sz w:val="18"/>
              </w:rPr>
            </w:pPr>
            <w:r>
              <w:rPr>
                <w:sz w:val="18"/>
              </w:rPr>
              <w:t>315.753</w:t>
            </w:r>
          </w:p>
        </w:tc>
      </w:tr>
      <w:tr w:rsidR="00820FA5" w:rsidTr="00984BB2">
        <w:trPr>
          <w:trHeight w:val="364"/>
        </w:trPr>
        <w:tc>
          <w:tcPr>
            <w:tcW w:w="731" w:type="dxa"/>
            <w:tcBorders>
              <w:top w:val="single" w:sz="4" w:space="0" w:color="000000"/>
            </w:tcBorders>
          </w:tcPr>
          <w:p w:rsidR="00820FA5" w:rsidRDefault="00820FA5">
            <w:pPr>
              <w:pStyle w:val="TableParagraph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ruj.22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ind w:left="316" w:right="299"/>
              <w:rPr>
                <w:sz w:val="18"/>
              </w:rPr>
            </w:pPr>
            <w:r>
              <w:rPr>
                <w:sz w:val="18"/>
              </w:rPr>
              <w:t>116.079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ind w:left="420" w:right="400"/>
              <w:rPr>
                <w:sz w:val="18"/>
              </w:rPr>
            </w:pPr>
            <w:r>
              <w:rPr>
                <w:sz w:val="18"/>
              </w:rPr>
              <w:t>17.636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261.760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20FA5" w:rsidRDefault="00820FA5"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395.475</w:t>
            </w:r>
          </w:p>
        </w:tc>
      </w:tr>
    </w:tbl>
    <w:p w:rsidR="00B00190" w:rsidRDefault="00B00190">
      <w:pPr>
        <w:pStyle w:val="Tijeloteksta"/>
        <w:rPr>
          <w:rFonts w:ascii="Arial"/>
          <w:b/>
          <w:sz w:val="20"/>
        </w:rPr>
      </w:pPr>
    </w:p>
    <w:p w:rsidR="00B00190" w:rsidRDefault="0094432A">
      <w:pPr>
        <w:spacing w:before="1"/>
        <w:ind w:left="392"/>
        <w:rPr>
          <w:sz w:val="20"/>
        </w:rPr>
      </w:pPr>
      <w:r>
        <w:rPr>
          <w:sz w:val="20"/>
        </w:rPr>
        <w:t>NCV =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1"/>
          <w:sz w:val="20"/>
        </w:rPr>
        <w:t xml:space="preserve"> </w:t>
      </w:r>
      <w:r>
        <w:rPr>
          <w:sz w:val="20"/>
        </w:rPr>
        <w:t>Calorific</w:t>
      </w:r>
      <w:r>
        <w:rPr>
          <w:spacing w:val="2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(=</w:t>
      </w:r>
      <w:r>
        <w:rPr>
          <w:spacing w:val="-3"/>
          <w:sz w:val="20"/>
        </w:rPr>
        <w:t xml:space="preserve"> </w:t>
      </w:r>
      <w:r>
        <w:rPr>
          <w:sz w:val="20"/>
        </w:rPr>
        <w:t>donja ogrjevna</w:t>
      </w:r>
      <w:r>
        <w:rPr>
          <w:spacing w:val="-2"/>
          <w:sz w:val="20"/>
        </w:rPr>
        <w:t xml:space="preserve"> </w:t>
      </w:r>
      <w:r>
        <w:rPr>
          <w:sz w:val="20"/>
        </w:rPr>
        <w:t>vrijednost)</w:t>
      </w:r>
    </w:p>
    <w:p w:rsidR="00B00190" w:rsidRDefault="00B00190">
      <w:pPr>
        <w:pStyle w:val="Tijeloteksta"/>
      </w:pPr>
    </w:p>
    <w:p w:rsidR="00B00190" w:rsidRDefault="0094432A">
      <w:pPr>
        <w:pStyle w:val="Naslov3"/>
      </w:pPr>
      <w:r>
        <w:t>Nuđenje grupa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dijelova</w:t>
      </w:r>
      <w:r>
        <w:rPr>
          <w:spacing w:val="-2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nabave:</w:t>
      </w:r>
    </w:p>
    <w:p w:rsidR="00B00190" w:rsidRDefault="0094432A">
      <w:pPr>
        <w:pStyle w:val="Tijeloteksta"/>
        <w:spacing w:before="8"/>
        <w:ind w:left="392"/>
      </w:pPr>
      <w:r>
        <w:t>Nije</w:t>
      </w:r>
      <w:r>
        <w:rPr>
          <w:spacing w:val="-2"/>
        </w:rPr>
        <w:t xml:space="preserve"> </w:t>
      </w:r>
      <w:r>
        <w:t>dozvoljeno</w:t>
      </w:r>
      <w:r>
        <w:rPr>
          <w:spacing w:val="2"/>
        </w:rPr>
        <w:t xml:space="preserve"> </w:t>
      </w:r>
      <w:r>
        <w:t>nuđenje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grupama</w:t>
      </w:r>
      <w:r>
        <w:rPr>
          <w:spacing w:val="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dijelovima</w:t>
      </w:r>
      <w:r>
        <w:rPr>
          <w:spacing w:val="1"/>
        </w:rPr>
        <w:t xml:space="preserve"> </w:t>
      </w:r>
      <w:r>
        <w:t>predmeta</w:t>
      </w:r>
      <w:r>
        <w:rPr>
          <w:spacing w:val="-4"/>
        </w:rPr>
        <w:t xml:space="preserve"> </w:t>
      </w:r>
      <w:r>
        <w:t>nabave.</w:t>
      </w:r>
    </w:p>
    <w:p w:rsidR="00B00190" w:rsidRDefault="00B00190">
      <w:pPr>
        <w:pStyle w:val="Tijeloteksta"/>
      </w:pPr>
    </w:p>
    <w:p w:rsidR="00B00190" w:rsidRDefault="0094432A">
      <w:pPr>
        <w:ind w:left="392"/>
      </w:pPr>
      <w:r>
        <w:rPr>
          <w:rFonts w:ascii="Arial" w:hAnsi="Arial"/>
          <w:b/>
        </w:rPr>
        <w:t>Količina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predmeta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nabave:</w:t>
      </w:r>
      <w:r>
        <w:rPr>
          <w:rFonts w:ascii="Arial" w:hAnsi="Arial"/>
          <w:b/>
          <w:spacing w:val="-1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Tablici</w:t>
      </w:r>
      <w:r>
        <w:rPr>
          <w:spacing w:val="1"/>
        </w:rPr>
        <w:t xml:space="preserve"> </w:t>
      </w:r>
      <w:r>
        <w:t>1.</w:t>
      </w:r>
    </w:p>
    <w:p w:rsidR="00B00190" w:rsidRDefault="0094432A">
      <w:pPr>
        <w:pStyle w:val="Tijeloteksta"/>
        <w:spacing w:before="7" w:line="244" w:lineRule="auto"/>
        <w:ind w:left="392" w:right="348"/>
        <w:jc w:val="both"/>
      </w:pPr>
      <w:r>
        <w:t>U</w:t>
      </w:r>
      <w:r>
        <w:rPr>
          <w:spacing w:val="1"/>
        </w:rPr>
        <w:t xml:space="preserve"> </w:t>
      </w:r>
      <w:r>
        <w:t>priloženom</w:t>
      </w:r>
      <w:r>
        <w:rPr>
          <w:spacing w:val="1"/>
        </w:rPr>
        <w:t xml:space="preserve"> </w:t>
      </w:r>
      <w:r>
        <w:t>Troškovniku</w:t>
      </w:r>
      <w:r>
        <w:rPr>
          <w:spacing w:val="1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procijenjene</w:t>
      </w:r>
      <w:r>
        <w:rPr>
          <w:spacing w:val="1"/>
        </w:rPr>
        <w:t xml:space="preserve"> </w:t>
      </w:r>
      <w:r>
        <w:t>mjesečne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srpanj,</w:t>
      </w:r>
      <w:r>
        <w:rPr>
          <w:spacing w:val="-56"/>
        </w:rPr>
        <w:t xml:space="preserve"> </w:t>
      </w:r>
      <w:r>
        <w:t>kolovoz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rujan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određene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stope</w:t>
      </w:r>
      <w:r>
        <w:rPr>
          <w:spacing w:val="1"/>
        </w:rPr>
        <w:t xml:space="preserve"> </w:t>
      </w:r>
      <w:r>
        <w:t>gubitaka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prethodno</w:t>
      </w:r>
      <w:r>
        <w:rPr>
          <w:spacing w:val="1"/>
        </w:rPr>
        <w:t xml:space="preserve"> </w:t>
      </w:r>
      <w:r>
        <w:t>obračunsko</w:t>
      </w:r>
      <w:r>
        <w:rPr>
          <w:spacing w:val="-56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prikupljenih</w:t>
      </w:r>
      <w:r>
        <w:rPr>
          <w:spacing w:val="4"/>
        </w:rPr>
        <w:t xml:space="preserve"> </w:t>
      </w:r>
      <w:r>
        <w:t>podataka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potrošnji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distribucijskom</w:t>
      </w:r>
      <w:r>
        <w:rPr>
          <w:spacing w:val="1"/>
        </w:rPr>
        <w:t xml:space="preserve"> </w:t>
      </w:r>
      <w:r>
        <w:t>sustavu.</w:t>
      </w:r>
    </w:p>
    <w:p w:rsidR="00B00190" w:rsidRDefault="00B00190">
      <w:pPr>
        <w:pStyle w:val="Tijeloteksta"/>
        <w:spacing w:before="2"/>
      </w:pPr>
    </w:p>
    <w:p w:rsidR="00B00190" w:rsidRDefault="0094432A">
      <w:pPr>
        <w:pStyle w:val="Tijeloteksta"/>
        <w:spacing w:line="242" w:lineRule="auto"/>
        <w:ind w:left="392" w:right="350"/>
        <w:jc w:val="both"/>
      </w:pPr>
      <w:r>
        <w:t>Prethodno razdoblje obračuna gubitaka obuhvaća razdoblje od uključivo srpnja prethodne godine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uključivo</w:t>
      </w:r>
      <w:r>
        <w:rPr>
          <w:spacing w:val="2"/>
        </w:rPr>
        <w:t xml:space="preserve"> </w:t>
      </w:r>
      <w:r>
        <w:t>lipnja</w:t>
      </w:r>
      <w:r>
        <w:rPr>
          <w:spacing w:val="-2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kojoj</w:t>
      </w:r>
      <w:r>
        <w:rPr>
          <w:spacing w:val="4"/>
        </w:rPr>
        <w:t xml:space="preserve"> </w:t>
      </w:r>
      <w:r>
        <w:t>se utvrđuju</w:t>
      </w:r>
      <w:r>
        <w:rPr>
          <w:spacing w:val="-1"/>
        </w:rPr>
        <w:t xml:space="preserve"> </w:t>
      </w:r>
      <w:r>
        <w:t>godišnji gubici</w:t>
      </w:r>
      <w:r>
        <w:rPr>
          <w:spacing w:val="2"/>
        </w:rPr>
        <w:t xml:space="preserve"> </w:t>
      </w:r>
      <w:r>
        <w:t>plina.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line="242" w:lineRule="auto"/>
        <w:ind w:left="392" w:right="350"/>
        <w:jc w:val="both"/>
      </w:pPr>
      <w:r>
        <w:t>Stvarna realizacija ovisi o potrebama Naručitelja te može biti veća ili manja od navedene okvirne</w:t>
      </w:r>
      <w:r>
        <w:rPr>
          <w:spacing w:val="1"/>
        </w:rPr>
        <w:t xml:space="preserve"> </w:t>
      </w:r>
      <w:r>
        <w:t>količine.</w:t>
      </w:r>
    </w:p>
    <w:p w:rsidR="00B00190" w:rsidRDefault="00B00190">
      <w:pPr>
        <w:pStyle w:val="Tijeloteksta"/>
        <w:spacing w:before="7"/>
      </w:pPr>
    </w:p>
    <w:p w:rsidR="00B00190" w:rsidRDefault="0094432A">
      <w:pPr>
        <w:pStyle w:val="Tijeloteksta"/>
        <w:spacing w:line="242" w:lineRule="auto"/>
        <w:ind w:left="392" w:right="351"/>
        <w:jc w:val="both"/>
      </w:pPr>
      <w:r>
        <w:t>Za predviđenu količinu prirodnog plina potrebno je poslati ponudu za opciju mjesečne fleksibilnosti</w:t>
      </w:r>
      <w:r>
        <w:rPr>
          <w:spacing w:val="1"/>
        </w:rPr>
        <w:t xml:space="preserve"> </w:t>
      </w:r>
      <w:r>
        <w:t>(dozvoljena</w:t>
      </w:r>
      <w:r>
        <w:rPr>
          <w:spacing w:val="1"/>
        </w:rPr>
        <w:t xml:space="preserve"> </w:t>
      </w:r>
      <w:r>
        <w:t>odstupanja)</w:t>
      </w:r>
      <w:r>
        <w:rPr>
          <w:spacing w:val="1"/>
        </w:rPr>
        <w:t xml:space="preserve"> </w:t>
      </w:r>
      <w:r>
        <w:t>+/-</w:t>
      </w:r>
      <w:r>
        <w:rPr>
          <w:spacing w:val="2"/>
        </w:rPr>
        <w:t xml:space="preserve"> </w:t>
      </w:r>
      <w:r w:rsidR="00EE4DF3">
        <w:t>20</w:t>
      </w:r>
      <w:r>
        <w:t>%.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line="244" w:lineRule="auto"/>
        <w:ind w:left="392" w:right="350"/>
        <w:jc w:val="both"/>
      </w:pPr>
      <w:r>
        <w:t>Dozvoljena odstupanja prema navedenoj opciji fleksibilnosti ne mogu povećati cijenu navedenu u</w:t>
      </w:r>
      <w:r>
        <w:rPr>
          <w:spacing w:val="1"/>
        </w:rPr>
        <w:t xml:space="preserve"> </w:t>
      </w:r>
      <w:r>
        <w:t>Troškovniku,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obvezati</w:t>
      </w:r>
      <w:r>
        <w:rPr>
          <w:spacing w:val="1"/>
        </w:rPr>
        <w:t xml:space="preserve"> </w:t>
      </w:r>
      <w:r>
        <w:t>Naručitelja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kakvih</w:t>
      </w:r>
      <w:r>
        <w:rPr>
          <w:spacing w:val="1"/>
        </w:rPr>
        <w:t xml:space="preserve"> </w:t>
      </w:r>
      <w:r>
        <w:t>penala,</w:t>
      </w:r>
      <w:r>
        <w:rPr>
          <w:spacing w:val="1"/>
        </w:rPr>
        <w:t xml:space="preserve"> </w:t>
      </w:r>
      <w:r>
        <w:t>ugovornih</w:t>
      </w:r>
      <w:r>
        <w:rPr>
          <w:spacing w:val="1"/>
        </w:rPr>
        <w:t xml:space="preserve"> </w:t>
      </w:r>
      <w:r>
        <w:t>kazni,</w:t>
      </w:r>
      <w:r>
        <w:rPr>
          <w:spacing w:val="1"/>
        </w:rPr>
        <w:t xml:space="preserve"> </w:t>
      </w:r>
      <w:r>
        <w:t>dodatnih troškova</w:t>
      </w:r>
      <w:r>
        <w:rPr>
          <w:spacing w:val="4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drugih iznosa</w:t>
      </w:r>
      <w:r>
        <w:rPr>
          <w:spacing w:val="2"/>
        </w:rPr>
        <w:t xml:space="preserve"> </w:t>
      </w:r>
      <w:r>
        <w:t>osim</w:t>
      </w:r>
      <w:r>
        <w:rPr>
          <w:spacing w:val="3"/>
        </w:rPr>
        <w:t xml:space="preserve"> </w:t>
      </w:r>
      <w:r>
        <w:t>cijene</w:t>
      </w:r>
      <w:r>
        <w:rPr>
          <w:spacing w:val="1"/>
        </w:rPr>
        <w:t xml:space="preserve"> </w:t>
      </w:r>
      <w:r>
        <w:t>iz Troškovnika.</w:t>
      </w:r>
    </w:p>
    <w:p w:rsidR="00B00190" w:rsidRDefault="00B00190">
      <w:pPr>
        <w:pStyle w:val="Tijeloteksta"/>
        <w:spacing w:before="7"/>
        <w:rPr>
          <w:sz w:val="21"/>
        </w:rPr>
      </w:pPr>
    </w:p>
    <w:p w:rsidR="00B00190" w:rsidRDefault="0094432A">
      <w:pPr>
        <w:pStyle w:val="Naslov3"/>
      </w:pPr>
      <w:r>
        <w:t>Troškovnik</w:t>
      </w:r>
      <w:r>
        <w:rPr>
          <w:spacing w:val="1"/>
        </w:rPr>
        <w:t xml:space="preserve"> </w:t>
      </w:r>
      <w:r>
        <w:t>(Prilog</w:t>
      </w:r>
      <w:r>
        <w:rPr>
          <w:spacing w:val="-4"/>
        </w:rPr>
        <w:t xml:space="preserve"> </w:t>
      </w:r>
      <w:r>
        <w:t>1):</w:t>
      </w:r>
    </w:p>
    <w:p w:rsidR="00B00190" w:rsidRDefault="00B00190">
      <w:pPr>
        <w:pStyle w:val="Tijeloteksta"/>
        <w:spacing w:before="7"/>
        <w:rPr>
          <w:rFonts w:ascii="Arial"/>
          <w:b/>
        </w:rPr>
      </w:pPr>
    </w:p>
    <w:p w:rsidR="00B00190" w:rsidRDefault="0094432A">
      <w:pPr>
        <w:pStyle w:val="Tijeloteksta"/>
        <w:ind w:left="392"/>
      </w:pPr>
      <w:r>
        <w:t>Jedinična</w:t>
      </w:r>
      <w:r>
        <w:rPr>
          <w:spacing w:val="-2"/>
        </w:rPr>
        <w:t xml:space="preserve"> </w:t>
      </w:r>
      <w:r>
        <w:t>cijena</w:t>
      </w:r>
      <w:r>
        <w:rPr>
          <w:spacing w:val="1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nepromjenjiva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trajanja Ugovora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opskrbi</w:t>
      </w:r>
      <w:r>
        <w:rPr>
          <w:spacing w:val="-1"/>
        </w:rPr>
        <w:t xml:space="preserve"> </w:t>
      </w:r>
      <w:r>
        <w:t>(dalje</w:t>
      </w:r>
      <w:r>
        <w:rPr>
          <w:spacing w:val="-2"/>
        </w:rPr>
        <w:t xml:space="preserve"> </w:t>
      </w:r>
      <w:r>
        <w:t>Ugovora)</w:t>
      </w:r>
    </w:p>
    <w:p w:rsidR="00B00190" w:rsidRDefault="00B00190">
      <w:pPr>
        <w:pStyle w:val="Tijeloteksta"/>
        <w:spacing w:before="2"/>
      </w:pP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0"/>
          <w:tab w:val="left" w:pos="1101"/>
        </w:tabs>
        <w:spacing w:line="242" w:lineRule="auto"/>
        <w:ind w:right="349" w:hanging="360"/>
      </w:pPr>
      <w:r>
        <w:t>Ponuditelj</w:t>
      </w:r>
      <w:r>
        <w:rPr>
          <w:spacing w:val="14"/>
        </w:rPr>
        <w:t xml:space="preserve"> </w:t>
      </w:r>
      <w:r>
        <w:t>daje</w:t>
      </w:r>
      <w:r>
        <w:rPr>
          <w:spacing w:val="12"/>
        </w:rPr>
        <w:t xml:space="preserve"> </w:t>
      </w:r>
      <w:r>
        <w:t>ponudu</w:t>
      </w:r>
      <w:r>
        <w:rPr>
          <w:spacing w:val="12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cjelovit</w:t>
      </w:r>
      <w:r>
        <w:rPr>
          <w:spacing w:val="15"/>
        </w:rPr>
        <w:t xml:space="preserve"> </w:t>
      </w:r>
      <w:r>
        <w:t>predmet</w:t>
      </w:r>
      <w:r>
        <w:rPr>
          <w:spacing w:val="15"/>
        </w:rPr>
        <w:t xml:space="preserve"> </w:t>
      </w:r>
      <w:r>
        <w:t>nabave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mora</w:t>
      </w:r>
      <w:r>
        <w:rPr>
          <w:spacing w:val="12"/>
        </w:rPr>
        <w:t xml:space="preserve"> </w:t>
      </w:r>
      <w:r>
        <w:t>popuniti</w:t>
      </w:r>
      <w:r>
        <w:rPr>
          <w:spacing w:val="13"/>
        </w:rPr>
        <w:t xml:space="preserve"> </w:t>
      </w:r>
      <w:r>
        <w:t>sve</w:t>
      </w:r>
      <w:r>
        <w:rPr>
          <w:spacing w:val="14"/>
        </w:rPr>
        <w:t xml:space="preserve"> </w:t>
      </w:r>
      <w:r>
        <w:t>stavke</w:t>
      </w:r>
      <w:r>
        <w:rPr>
          <w:spacing w:val="12"/>
        </w:rPr>
        <w:t xml:space="preserve"> </w:t>
      </w:r>
      <w:r>
        <w:t>Troškovnika</w:t>
      </w:r>
      <w:r>
        <w:rPr>
          <w:spacing w:val="-55"/>
        </w:rPr>
        <w:t xml:space="preserve"> </w:t>
      </w:r>
      <w:r>
        <w:t>označene</w:t>
      </w:r>
      <w:r>
        <w:rPr>
          <w:spacing w:val="1"/>
        </w:rPr>
        <w:t xml:space="preserve"> </w:t>
      </w:r>
      <w:r>
        <w:t>sivom</w:t>
      </w:r>
      <w:r>
        <w:rPr>
          <w:spacing w:val="4"/>
        </w:rPr>
        <w:t xml:space="preserve"> </w:t>
      </w:r>
      <w:r>
        <w:t>bojom.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0"/>
          <w:tab w:val="left" w:pos="1101"/>
        </w:tabs>
        <w:spacing w:line="242" w:lineRule="auto"/>
        <w:ind w:right="350" w:hanging="360"/>
      </w:pPr>
      <w:r>
        <w:t>Upisuje</w:t>
      </w:r>
      <w:r>
        <w:rPr>
          <w:spacing w:val="3"/>
        </w:rPr>
        <w:t xml:space="preserve"> </w:t>
      </w:r>
      <w:r>
        <w:t>se (stupac</w:t>
      </w:r>
      <w:r>
        <w:rPr>
          <w:spacing w:val="3"/>
        </w:rPr>
        <w:t xml:space="preserve"> </w:t>
      </w:r>
      <w:r>
        <w:t>1)</w:t>
      </w:r>
      <w:r>
        <w:rPr>
          <w:spacing w:val="4"/>
        </w:rPr>
        <w:t xml:space="preserve"> </w:t>
      </w:r>
      <w:r>
        <w:t>jedinična</w:t>
      </w:r>
      <w:r>
        <w:rPr>
          <w:spacing w:val="3"/>
        </w:rPr>
        <w:t xml:space="preserve"> </w:t>
      </w:r>
      <w:r>
        <w:t>cijena</w:t>
      </w:r>
      <w:r>
        <w:rPr>
          <w:spacing w:val="4"/>
        </w:rPr>
        <w:t xml:space="preserve"> </w:t>
      </w:r>
      <w:r>
        <w:t>energije</w:t>
      </w:r>
      <w:r>
        <w:rPr>
          <w:spacing w:val="2"/>
        </w:rPr>
        <w:t xml:space="preserve"> </w:t>
      </w:r>
      <w:r>
        <w:t>(C)</w:t>
      </w:r>
      <w:r>
        <w:rPr>
          <w:spacing w:val="2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PDV-a</w:t>
      </w:r>
      <w:r>
        <w:rPr>
          <w:spacing w:val="4"/>
        </w:rPr>
        <w:t xml:space="preserve"> </w:t>
      </w:r>
      <w:r>
        <w:t>koja se</w:t>
      </w:r>
      <w:r>
        <w:rPr>
          <w:spacing w:val="5"/>
        </w:rPr>
        <w:t xml:space="preserve"> </w:t>
      </w:r>
      <w:r>
        <w:t>izražava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EUR/MWh</w:t>
      </w:r>
      <w:r>
        <w:rPr>
          <w:spacing w:val="-56"/>
        </w:rPr>
        <w:t xml:space="preserve"> </w:t>
      </w:r>
      <w:r>
        <w:t>(NCV)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(tri)</w:t>
      </w:r>
      <w:r>
        <w:rPr>
          <w:spacing w:val="4"/>
        </w:rPr>
        <w:t xml:space="preserve"> </w:t>
      </w:r>
      <w:r>
        <w:t>decimalna</w:t>
      </w:r>
      <w:r>
        <w:rPr>
          <w:spacing w:val="4"/>
        </w:rPr>
        <w:t xml:space="preserve"> </w:t>
      </w:r>
      <w:r>
        <w:t>mjesta.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0"/>
          <w:tab w:val="left" w:pos="1101"/>
        </w:tabs>
        <w:spacing w:line="242" w:lineRule="auto"/>
        <w:ind w:right="353" w:hanging="360"/>
      </w:pPr>
      <w:r>
        <w:t>Jedinična</w:t>
      </w:r>
      <w:r>
        <w:rPr>
          <w:spacing w:val="16"/>
        </w:rPr>
        <w:t xml:space="preserve"> </w:t>
      </w:r>
      <w:r>
        <w:t>cijena</w:t>
      </w:r>
      <w:r>
        <w:rPr>
          <w:spacing w:val="15"/>
        </w:rPr>
        <w:t xml:space="preserve"> </w:t>
      </w:r>
      <w:r>
        <w:t>energije</w:t>
      </w:r>
      <w:r>
        <w:rPr>
          <w:spacing w:val="13"/>
        </w:rPr>
        <w:t xml:space="preserve"> </w:t>
      </w:r>
      <w:r>
        <w:t>(C)</w:t>
      </w:r>
      <w:r>
        <w:rPr>
          <w:spacing w:val="18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PDV-a</w:t>
      </w:r>
      <w:r>
        <w:rPr>
          <w:spacing w:val="16"/>
        </w:rPr>
        <w:t xml:space="preserve"> </w:t>
      </w:r>
      <w:r>
        <w:t>dijeli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1000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izražava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EUR/kWh</w:t>
      </w:r>
      <w:r>
        <w:rPr>
          <w:spacing w:val="13"/>
        </w:rPr>
        <w:t xml:space="preserve"> </w:t>
      </w:r>
      <w:r>
        <w:t>(NCV)</w:t>
      </w:r>
      <w:r>
        <w:rPr>
          <w:spacing w:val="-5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(šest)</w:t>
      </w:r>
      <w:r>
        <w:rPr>
          <w:spacing w:val="4"/>
        </w:rPr>
        <w:t xml:space="preserve"> </w:t>
      </w:r>
      <w:r>
        <w:t>decimalnih</w:t>
      </w:r>
      <w:r>
        <w:rPr>
          <w:spacing w:val="1"/>
        </w:rPr>
        <w:t xml:space="preserve"> </w:t>
      </w:r>
      <w:r>
        <w:t>mjesta:</w:t>
      </w:r>
    </w:p>
    <w:p w:rsidR="00B00190" w:rsidRDefault="00B00190">
      <w:pPr>
        <w:pStyle w:val="Tijeloteksta"/>
        <w:spacing w:before="11"/>
        <w:rPr>
          <w:sz w:val="21"/>
        </w:rPr>
      </w:pPr>
    </w:p>
    <w:p w:rsidR="00B00190" w:rsidRDefault="0094432A">
      <w:pPr>
        <w:ind w:left="2979" w:right="2940"/>
        <w:jc w:val="center"/>
      </w:pPr>
      <w:r>
        <w:rPr>
          <w:position w:val="2"/>
        </w:rPr>
        <w:t>C</w:t>
      </w:r>
      <w:r>
        <w:rPr>
          <w:sz w:val="14"/>
        </w:rPr>
        <w:t>(EUR/kWh</w:t>
      </w:r>
      <w:r>
        <w:rPr>
          <w:spacing w:val="-1"/>
          <w:sz w:val="14"/>
        </w:rPr>
        <w:t xml:space="preserve"> </w:t>
      </w:r>
      <w:r>
        <w:rPr>
          <w:sz w:val="14"/>
        </w:rPr>
        <w:t>(NCV))</w:t>
      </w:r>
      <w:r>
        <w:rPr>
          <w:spacing w:val="24"/>
          <w:sz w:val="14"/>
        </w:rPr>
        <w:t xml:space="preserve"> </w:t>
      </w:r>
      <w:r>
        <w:rPr>
          <w:position w:val="2"/>
        </w:rPr>
        <w:t>=</w:t>
      </w:r>
      <w:r>
        <w:rPr>
          <w:spacing w:val="3"/>
          <w:position w:val="2"/>
        </w:rPr>
        <w:t xml:space="preserve"> </w:t>
      </w:r>
      <w:r>
        <w:rPr>
          <w:position w:val="2"/>
        </w:rPr>
        <w:t>C</w:t>
      </w:r>
      <w:r>
        <w:rPr>
          <w:spacing w:val="2"/>
          <w:position w:val="2"/>
        </w:rPr>
        <w:t xml:space="preserve"> </w:t>
      </w:r>
      <w:r>
        <w:rPr>
          <w:position w:val="2"/>
        </w:rPr>
        <w:t>/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1000</w:t>
      </w:r>
    </w:p>
    <w:p w:rsidR="00B00190" w:rsidRDefault="00B00190">
      <w:pPr>
        <w:pStyle w:val="Tijeloteksta"/>
        <w:spacing w:before="2"/>
      </w:pP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spacing w:line="242" w:lineRule="auto"/>
        <w:ind w:right="350" w:hanging="360"/>
        <w:jc w:val="both"/>
      </w:pPr>
      <w:r>
        <w:t>Ukupan trošak energije za ugovorno razdoblje bez PDV-a, dobije se množenjem okvirne</w:t>
      </w:r>
      <w:r>
        <w:rPr>
          <w:spacing w:val="1"/>
        </w:rPr>
        <w:t xml:space="preserve"> </w:t>
      </w:r>
      <w:r>
        <w:rPr>
          <w:position w:val="2"/>
        </w:rPr>
        <w:t>ugovorne količine (kWh, NCV) i jedinične cijena energije bez PDV-a C</w:t>
      </w:r>
      <w:r>
        <w:rPr>
          <w:sz w:val="14"/>
        </w:rPr>
        <w:t>EUR/kWh (NCV)</w:t>
      </w:r>
      <w:r>
        <w:rPr>
          <w:spacing w:val="1"/>
          <w:sz w:val="14"/>
        </w:rPr>
        <w:t xml:space="preserve"> </w:t>
      </w:r>
      <w:r>
        <w:rPr>
          <w:position w:val="2"/>
        </w:rPr>
        <w:t>odnosno</w:t>
      </w:r>
      <w:r>
        <w:rPr>
          <w:spacing w:val="1"/>
          <w:position w:val="2"/>
        </w:rPr>
        <w:t xml:space="preserve"> </w:t>
      </w:r>
      <w:r>
        <w:t>množenjem</w:t>
      </w:r>
      <w:r>
        <w:rPr>
          <w:spacing w:val="1"/>
        </w:rPr>
        <w:t xml:space="preserve"> </w:t>
      </w:r>
      <w:r>
        <w:t>stupca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stupcem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Troškovnika,</w:t>
      </w:r>
    </w:p>
    <w:p w:rsidR="00B00190" w:rsidRDefault="0094432A" w:rsidP="00B9251B">
      <w:pPr>
        <w:pStyle w:val="Odlomakpopisa"/>
        <w:numPr>
          <w:ilvl w:val="0"/>
          <w:numId w:val="5"/>
        </w:numPr>
        <w:tabs>
          <w:tab w:val="left" w:pos="1101"/>
        </w:tabs>
        <w:spacing w:line="264" w:lineRule="exact"/>
        <w:ind w:left="1100"/>
        <w:jc w:val="both"/>
        <w:sectPr w:rsidR="00B00190">
          <w:pgSz w:w="11910" w:h="16840"/>
          <w:pgMar w:top="1520" w:right="780" w:bottom="1260" w:left="740" w:header="0" w:footer="988" w:gutter="0"/>
          <w:cols w:space="720"/>
        </w:sectPr>
      </w:pPr>
      <w:r>
        <w:t>Ukupni</w:t>
      </w:r>
      <w:r w:rsidRPr="003912D7">
        <w:rPr>
          <w:spacing w:val="-1"/>
        </w:rPr>
        <w:t xml:space="preserve"> </w:t>
      </w:r>
      <w:r>
        <w:t>troškovi</w:t>
      </w:r>
      <w:r w:rsidRPr="003912D7">
        <w:rPr>
          <w:spacing w:val="1"/>
        </w:rPr>
        <w:t xml:space="preserve"> </w:t>
      </w:r>
      <w:r>
        <w:t>energije (stupci</w:t>
      </w:r>
      <w:r w:rsidRPr="003912D7">
        <w:rPr>
          <w:spacing w:val="-2"/>
        </w:rPr>
        <w:t xml:space="preserve"> </w:t>
      </w:r>
      <w:r>
        <w:t>4</w:t>
      </w:r>
      <w:r w:rsidRPr="003912D7">
        <w:rPr>
          <w:spacing w:val="1"/>
        </w:rPr>
        <w:t xml:space="preserve"> </w:t>
      </w:r>
      <w:r>
        <w:t>i</w:t>
      </w:r>
      <w:r w:rsidRPr="003912D7">
        <w:rPr>
          <w:spacing w:val="1"/>
        </w:rPr>
        <w:t xml:space="preserve"> </w:t>
      </w:r>
      <w:r>
        <w:t>7)</w:t>
      </w:r>
      <w:r w:rsidRPr="003912D7">
        <w:rPr>
          <w:spacing w:val="2"/>
        </w:rPr>
        <w:t xml:space="preserve"> </w:t>
      </w:r>
      <w:r>
        <w:t>se iskazuju na</w:t>
      </w:r>
      <w:r w:rsidRPr="003912D7">
        <w:rPr>
          <w:spacing w:val="2"/>
        </w:rPr>
        <w:t xml:space="preserve"> </w:t>
      </w:r>
      <w:r>
        <w:t>2</w:t>
      </w:r>
      <w:r w:rsidRPr="003912D7">
        <w:rPr>
          <w:spacing w:val="-2"/>
        </w:rPr>
        <w:t xml:space="preserve"> </w:t>
      </w:r>
      <w:r>
        <w:t>(dva)</w:t>
      </w:r>
      <w:r w:rsidRPr="003912D7">
        <w:rPr>
          <w:spacing w:val="2"/>
        </w:rPr>
        <w:t xml:space="preserve"> </w:t>
      </w:r>
      <w:r w:rsidR="00B9251B">
        <w:t>decimalna mjesta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spacing w:before="71" w:line="269" w:lineRule="exact"/>
        <w:ind w:left="1100"/>
        <w:jc w:val="both"/>
      </w:pPr>
      <w:r>
        <w:lastRenderedPageBreak/>
        <w:t>Trošak</w:t>
      </w:r>
      <w:r>
        <w:rPr>
          <w:spacing w:val="3"/>
        </w:rPr>
        <w:t xml:space="preserve"> </w:t>
      </w:r>
      <w:r>
        <w:t>energije</w:t>
      </w:r>
      <w:r>
        <w:rPr>
          <w:spacing w:val="-4"/>
        </w:rPr>
        <w:t xml:space="preserve"> </w:t>
      </w:r>
      <w:r>
        <w:t>uravnoteženja</w:t>
      </w:r>
      <w:r>
        <w:rPr>
          <w:spacing w:val="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uračunat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cijenu.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spacing w:line="242" w:lineRule="auto"/>
        <w:ind w:right="349" w:hanging="360"/>
        <w:jc w:val="both"/>
      </w:pPr>
      <w:r>
        <w:t>Trošak transporta (stupac 5) u Republici Hrvatskoj se za navedeno ugovorno razdoblje</w:t>
      </w:r>
      <w:r>
        <w:rPr>
          <w:spacing w:val="1"/>
        </w:rPr>
        <w:t xml:space="preserve"> </w:t>
      </w:r>
      <w:r>
        <w:t>iskazuje</w:t>
      </w:r>
      <w:r>
        <w:rPr>
          <w:spacing w:val="1"/>
        </w:rPr>
        <w:t xml:space="preserve"> </w:t>
      </w:r>
      <w:r>
        <w:t>posebno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kunama).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spacing w:line="242" w:lineRule="auto"/>
        <w:ind w:right="350" w:hanging="360"/>
        <w:jc w:val="both"/>
      </w:pPr>
      <w:r>
        <w:t>Ukupan trošak</w:t>
      </w:r>
      <w:r>
        <w:rPr>
          <w:spacing w:val="1"/>
        </w:rPr>
        <w:t xml:space="preserve"> </w:t>
      </w:r>
      <w:r>
        <w:t>energije za ugovorno razdoblje iskazan u EUR preračunava se u kune</w:t>
      </w:r>
      <w:r>
        <w:rPr>
          <w:spacing w:val="1"/>
        </w:rPr>
        <w:t xml:space="preserve"> </w:t>
      </w:r>
      <w:r>
        <w:t>(stupac 7) množenjem iznosa sa srednjim tečajem kune HNB na datum objave natječajnog</w:t>
      </w:r>
      <w:r>
        <w:rPr>
          <w:spacing w:val="1"/>
        </w:rPr>
        <w:t xml:space="preserve"> </w:t>
      </w:r>
      <w:r>
        <w:t>poziva)</w:t>
      </w:r>
      <w:r>
        <w:rPr>
          <w:spacing w:val="3"/>
        </w:rPr>
        <w:t xml:space="preserve"> </w:t>
      </w:r>
      <w:r>
        <w:t>zbog</w:t>
      </w:r>
      <w:r>
        <w:rPr>
          <w:spacing w:val="4"/>
        </w:rPr>
        <w:t xml:space="preserve"> </w:t>
      </w:r>
      <w:r>
        <w:t>mogućnosti</w:t>
      </w:r>
      <w:r>
        <w:rPr>
          <w:spacing w:val="2"/>
        </w:rPr>
        <w:t xml:space="preserve"> </w:t>
      </w:r>
      <w:r>
        <w:t>usporedbe</w:t>
      </w:r>
      <w:r>
        <w:rPr>
          <w:spacing w:val="1"/>
        </w:rPr>
        <w:t xml:space="preserve"> </w:t>
      </w:r>
      <w:r>
        <w:t>ponuda koje</w:t>
      </w:r>
      <w:r>
        <w:rPr>
          <w:spacing w:val="-1"/>
        </w:rPr>
        <w:t xml:space="preserve"> </w:t>
      </w:r>
      <w:r>
        <w:t>nisu istovjetno</w:t>
      </w:r>
      <w:r>
        <w:rPr>
          <w:spacing w:val="1"/>
        </w:rPr>
        <w:t xml:space="preserve"> </w:t>
      </w:r>
      <w:r>
        <w:t>datirane.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spacing w:line="242" w:lineRule="auto"/>
        <w:ind w:right="347" w:hanging="360"/>
        <w:jc w:val="both"/>
      </w:pPr>
      <w:r>
        <w:t>Ukupna vrijednost ponude (stupac 8) dobije se zbrajanjem ukupnog troška energije za</w:t>
      </w:r>
      <w:r>
        <w:rPr>
          <w:spacing w:val="1"/>
        </w:rPr>
        <w:t xml:space="preserve"> </w:t>
      </w:r>
      <w:r>
        <w:t>ugovorno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troška</w:t>
      </w:r>
      <w:r>
        <w:rPr>
          <w:spacing w:val="1"/>
        </w:rPr>
        <w:t xml:space="preserve"> </w:t>
      </w:r>
      <w:r>
        <w:t>transporta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Republici</w:t>
      </w:r>
      <w:r>
        <w:rPr>
          <w:spacing w:val="1"/>
        </w:rPr>
        <w:t xml:space="preserve"> </w:t>
      </w:r>
      <w:r>
        <w:t>Hrvatskoj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navedeno</w:t>
      </w:r>
      <w:r>
        <w:rPr>
          <w:spacing w:val="1"/>
        </w:rPr>
        <w:t xml:space="preserve"> </w:t>
      </w:r>
      <w:r>
        <w:t>ugovorno</w:t>
      </w:r>
      <w:r>
        <w:rPr>
          <w:spacing w:val="1"/>
        </w:rPr>
        <w:t xml:space="preserve"> </w:t>
      </w:r>
      <w:r>
        <w:t>razdoblje.</w:t>
      </w:r>
    </w:p>
    <w:p w:rsidR="00B00190" w:rsidRDefault="0094432A">
      <w:pPr>
        <w:pStyle w:val="Odlomakpopisa"/>
        <w:numPr>
          <w:ilvl w:val="0"/>
          <w:numId w:val="5"/>
        </w:numPr>
        <w:tabs>
          <w:tab w:val="left" w:pos="1101"/>
        </w:tabs>
        <w:ind w:left="1100"/>
        <w:jc w:val="both"/>
      </w:pPr>
      <w:r>
        <w:t>Ponudu, koja ne sadrži sve</w:t>
      </w:r>
      <w:r>
        <w:rPr>
          <w:spacing w:val="1"/>
        </w:rPr>
        <w:t xml:space="preserve"> </w:t>
      </w:r>
      <w:r>
        <w:t>popunjene stavke</w:t>
      </w:r>
      <w:r>
        <w:rPr>
          <w:spacing w:val="-4"/>
        </w:rPr>
        <w:t xml:space="preserve"> </w:t>
      </w:r>
      <w:r>
        <w:t>Troškovnika,</w:t>
      </w:r>
      <w:r>
        <w:rPr>
          <w:spacing w:val="3"/>
        </w:rPr>
        <w:t xml:space="preserve"> </w:t>
      </w:r>
      <w:r>
        <w:t>Naručitelj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mora uzeti u obzir.</w:t>
      </w:r>
    </w:p>
    <w:p w:rsidR="00B00190" w:rsidRDefault="00B00190">
      <w:pPr>
        <w:pStyle w:val="Tijeloteksta"/>
        <w:spacing w:before="2"/>
        <w:rPr>
          <w:sz w:val="32"/>
        </w:rPr>
      </w:pPr>
    </w:p>
    <w:p w:rsidR="00B00190" w:rsidRDefault="0094432A">
      <w:pPr>
        <w:ind w:left="3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Naknada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za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manje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preuzetih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količina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plina</w:t>
      </w:r>
    </w:p>
    <w:p w:rsidR="00B00190" w:rsidRDefault="0094432A">
      <w:pPr>
        <w:pStyle w:val="Naslov3"/>
        <w:spacing w:before="120"/>
        <w:ind w:left="2979" w:right="2943"/>
        <w:jc w:val="center"/>
      </w:pPr>
      <w:r>
        <w:t>Članak 6.</w:t>
      </w:r>
    </w:p>
    <w:p w:rsidR="00B00190" w:rsidRDefault="0094432A">
      <w:pPr>
        <w:pStyle w:val="Odlomakpopisa"/>
        <w:numPr>
          <w:ilvl w:val="1"/>
          <w:numId w:val="4"/>
        </w:numPr>
        <w:tabs>
          <w:tab w:val="left" w:pos="961"/>
        </w:tabs>
        <w:spacing w:before="125" w:line="244" w:lineRule="auto"/>
        <w:ind w:right="353" w:hanging="567"/>
        <w:jc w:val="both"/>
      </w:pPr>
      <w:r>
        <w:t>Dozvoljeno odstupanje za manje preuzete količine Plina u odnosu na ugovorene količine</w:t>
      </w:r>
      <w:r>
        <w:rPr>
          <w:spacing w:val="1"/>
        </w:rPr>
        <w:t xml:space="preserve"> </w:t>
      </w:r>
      <w:r>
        <w:t>Plina iz stavka čl 2. UGOVORA utvr</w:t>
      </w:r>
      <w:r w:rsidR="00D503CA">
        <w:t>đuje se tromjesečno i iznosi -20</w:t>
      </w:r>
      <w:r>
        <w:t>% od ugovorenih količina</w:t>
      </w:r>
      <w:r>
        <w:rPr>
          <w:spacing w:val="1"/>
        </w:rPr>
        <w:t xml:space="preserve"> </w:t>
      </w:r>
      <w:r>
        <w:t>Plina u</w:t>
      </w:r>
      <w:r>
        <w:rPr>
          <w:spacing w:val="5"/>
        </w:rPr>
        <w:t xml:space="preserve"> </w:t>
      </w:r>
      <w:r>
        <w:t>pojedinom</w:t>
      </w:r>
      <w:r>
        <w:rPr>
          <w:spacing w:val="2"/>
        </w:rPr>
        <w:t xml:space="preserve"> </w:t>
      </w:r>
      <w:r>
        <w:t>tromjesečju.</w:t>
      </w:r>
    </w:p>
    <w:p w:rsidR="00B00190" w:rsidRDefault="00B00190">
      <w:pPr>
        <w:pStyle w:val="Tijeloteksta"/>
        <w:spacing w:before="8"/>
        <w:rPr>
          <w:sz w:val="32"/>
        </w:rPr>
      </w:pPr>
    </w:p>
    <w:p w:rsidR="00B00190" w:rsidRDefault="0094432A">
      <w:pPr>
        <w:pStyle w:val="Odlomakpopisa"/>
        <w:numPr>
          <w:ilvl w:val="1"/>
          <w:numId w:val="4"/>
        </w:numPr>
        <w:tabs>
          <w:tab w:val="left" w:pos="961"/>
        </w:tabs>
        <w:ind w:left="960" w:hanging="569"/>
        <w:jc w:val="both"/>
      </w:pPr>
      <w:r>
        <w:t>Manjak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preuzimanja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KUPCA:</w:t>
      </w:r>
    </w:p>
    <w:p w:rsidR="00B00190" w:rsidRDefault="0094432A">
      <w:pPr>
        <w:pStyle w:val="Odlomakpopisa"/>
        <w:numPr>
          <w:ilvl w:val="2"/>
          <w:numId w:val="4"/>
        </w:numPr>
        <w:tabs>
          <w:tab w:val="left" w:pos="1527"/>
        </w:tabs>
        <w:spacing w:before="123" w:line="244" w:lineRule="auto"/>
        <w:ind w:right="352"/>
        <w:jc w:val="both"/>
      </w:pPr>
      <w:r>
        <w:t>Naknadu radi manje ili više preuzetih količina Plina u tromjesečju PRODAVATELJ će</w:t>
      </w:r>
      <w:r>
        <w:rPr>
          <w:spacing w:val="1"/>
        </w:rPr>
        <w:t xml:space="preserve"> </w:t>
      </w:r>
      <w:r>
        <w:t>obračunavati</w:t>
      </w:r>
      <w:r>
        <w:rPr>
          <w:spacing w:val="1"/>
        </w:rPr>
        <w:t xml:space="preserve"> </w:t>
      </w:r>
      <w:r>
        <w:t>KUPCU</w:t>
      </w:r>
      <w:r>
        <w:rPr>
          <w:spacing w:val="2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slijedećoj</w:t>
      </w:r>
      <w:r>
        <w:rPr>
          <w:spacing w:val="1"/>
        </w:rPr>
        <w:t xml:space="preserve"> </w:t>
      </w:r>
      <w:r>
        <w:t>formuli:</w:t>
      </w:r>
    </w:p>
    <w:p w:rsidR="00B00190" w:rsidRDefault="0094432A">
      <w:pPr>
        <w:pStyle w:val="Tijeloteksta"/>
        <w:spacing w:before="58" w:line="242" w:lineRule="auto"/>
        <w:ind w:left="2094" w:right="350" w:hanging="569"/>
        <w:jc w:val="both"/>
      </w:pPr>
      <w:r>
        <w:rPr>
          <w:position w:val="2"/>
        </w:rPr>
        <w:t>UKM = QM x 25% od ponderiranog prosjeka cijena Plina P</w:t>
      </w:r>
      <w:r>
        <w:rPr>
          <w:sz w:val="14"/>
        </w:rPr>
        <w:t xml:space="preserve">kn/kwh </w:t>
      </w:r>
      <w:r>
        <w:rPr>
          <w:position w:val="2"/>
        </w:rPr>
        <w:t>iz članka 4. UGOVORA</w:t>
      </w:r>
      <w:r>
        <w:rPr>
          <w:spacing w:val="1"/>
          <w:position w:val="2"/>
        </w:rPr>
        <w:t xml:space="preserve"> </w:t>
      </w:r>
      <w:r>
        <w:t>obračunatih tijekom</w:t>
      </w:r>
      <w:r>
        <w:rPr>
          <w:spacing w:val="2"/>
        </w:rPr>
        <w:t xml:space="preserve"> </w:t>
      </w:r>
      <w:r>
        <w:t>tromjesečja</w:t>
      </w:r>
    </w:p>
    <w:p w:rsidR="00B00190" w:rsidRDefault="0094432A">
      <w:pPr>
        <w:pStyle w:val="Tijeloteksta"/>
        <w:spacing w:before="61"/>
        <w:ind w:left="1525"/>
        <w:jc w:val="both"/>
      </w:pPr>
      <w:r>
        <w:t>UKM</w:t>
      </w:r>
      <w:r>
        <w:rPr>
          <w:spacing w:val="-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naknada u kunama</w:t>
      </w:r>
      <w:r>
        <w:rPr>
          <w:spacing w:val="-2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manje</w:t>
      </w:r>
      <w:r>
        <w:rPr>
          <w:spacing w:val="-2"/>
        </w:rPr>
        <w:t xml:space="preserve"> </w:t>
      </w:r>
      <w:r>
        <w:t>preuzetih količina</w:t>
      </w:r>
      <w:r>
        <w:rPr>
          <w:spacing w:val="1"/>
        </w:rPr>
        <w:t xml:space="preserve"> </w:t>
      </w:r>
      <w:r>
        <w:t>Plina,</w:t>
      </w:r>
    </w:p>
    <w:p w:rsidR="00B00190" w:rsidRDefault="0094432A">
      <w:pPr>
        <w:pStyle w:val="Tijeloteksta"/>
        <w:spacing w:before="63" w:line="244" w:lineRule="auto"/>
        <w:ind w:left="2094" w:right="352" w:hanging="569"/>
        <w:jc w:val="both"/>
      </w:pPr>
      <w:r>
        <w:t>QM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razlika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kWh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tromjesečno</w:t>
      </w:r>
      <w:r>
        <w:rPr>
          <w:spacing w:val="1"/>
        </w:rPr>
        <w:t xml:space="preserve"> </w:t>
      </w:r>
      <w:r>
        <w:t>ugovorenih</w:t>
      </w:r>
      <w:r>
        <w:rPr>
          <w:spacing w:val="1"/>
        </w:rPr>
        <w:t xml:space="preserve"> </w:t>
      </w:r>
      <w:r>
        <w:t>količina</w:t>
      </w:r>
      <w:r>
        <w:rPr>
          <w:spacing w:val="1"/>
        </w:rPr>
        <w:t xml:space="preserve"> </w:t>
      </w:r>
      <w:r>
        <w:t>Plina</w:t>
      </w:r>
      <w:r>
        <w:rPr>
          <w:spacing w:val="1"/>
        </w:rPr>
        <w:t xml:space="preserve"> </w:t>
      </w:r>
      <w:r>
        <w:t>umanjena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dozvoljeno</w:t>
      </w:r>
      <w:r>
        <w:rPr>
          <w:spacing w:val="1"/>
        </w:rPr>
        <w:t xml:space="preserve"> </w:t>
      </w:r>
      <w:r>
        <w:t>odstupanje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tromjesečno preuzetih količina</w:t>
      </w:r>
      <w:r>
        <w:rPr>
          <w:spacing w:val="2"/>
        </w:rPr>
        <w:t xml:space="preserve"> </w:t>
      </w:r>
      <w:r>
        <w:t>Plina</w:t>
      </w:r>
    </w:p>
    <w:p w:rsidR="00B00190" w:rsidRDefault="0094432A">
      <w:pPr>
        <w:pStyle w:val="Odlomakpopisa"/>
        <w:numPr>
          <w:ilvl w:val="2"/>
          <w:numId w:val="4"/>
        </w:numPr>
        <w:tabs>
          <w:tab w:val="left" w:pos="1527"/>
        </w:tabs>
        <w:spacing w:before="58" w:line="244" w:lineRule="auto"/>
        <w:ind w:right="349"/>
        <w:jc w:val="both"/>
      </w:pPr>
      <w:r>
        <w:t>U slučaju obračuna naknade radi manje preuzetih količina Plina PRODAVATELJ će</w:t>
      </w:r>
      <w:r>
        <w:rPr>
          <w:spacing w:val="1"/>
        </w:rPr>
        <w:t xml:space="preserve"> </w:t>
      </w:r>
      <w:r>
        <w:t>ispostaviti zaseban račun najkasnije do 20. (dvadesetog) u mjesecu kojeg će dostaviti</w:t>
      </w:r>
      <w:r>
        <w:rPr>
          <w:spacing w:val="1"/>
        </w:rPr>
        <w:t xml:space="preserve"> </w:t>
      </w:r>
      <w:r>
        <w:t>KUPCU u mjesecu koji slijedi iza zadnjeg mjeseca tromjesečja u kojem je došlo do</w:t>
      </w:r>
      <w:r>
        <w:rPr>
          <w:spacing w:val="1"/>
        </w:rPr>
        <w:t xml:space="preserve"> </w:t>
      </w:r>
      <w:r>
        <w:t>neurednog</w:t>
      </w:r>
      <w:r>
        <w:rPr>
          <w:spacing w:val="4"/>
        </w:rPr>
        <w:t xml:space="preserve"> </w:t>
      </w:r>
      <w:r>
        <w:t>preuzimanja</w:t>
      </w:r>
    </w:p>
    <w:p w:rsidR="00B00190" w:rsidRDefault="0094432A">
      <w:pPr>
        <w:pStyle w:val="Odlomakpopisa"/>
        <w:numPr>
          <w:ilvl w:val="1"/>
          <w:numId w:val="4"/>
        </w:numPr>
        <w:tabs>
          <w:tab w:val="left" w:pos="961"/>
        </w:tabs>
        <w:spacing w:before="57" w:line="244" w:lineRule="auto"/>
        <w:ind w:right="351" w:hanging="567"/>
        <w:jc w:val="both"/>
      </w:pPr>
      <w:r>
        <w:t>KUPAC se obvezuje platiti iznos po računu za naknadu radi manje preuzetih količina Plina 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(dvadesetpet)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posljednjeg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razdoblja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obračun</w:t>
      </w:r>
      <w:r>
        <w:rPr>
          <w:spacing w:val="-56"/>
        </w:rPr>
        <w:t xml:space="preserve"> </w:t>
      </w:r>
      <w:r>
        <w:t>naknade radi</w:t>
      </w:r>
      <w:r>
        <w:rPr>
          <w:spacing w:val="1"/>
        </w:rPr>
        <w:t xml:space="preserve"> </w:t>
      </w:r>
      <w:r>
        <w:t>manje</w:t>
      </w:r>
      <w:r>
        <w:rPr>
          <w:spacing w:val="2"/>
        </w:rPr>
        <w:t xml:space="preserve"> </w:t>
      </w:r>
      <w:r>
        <w:t>preuzetih</w:t>
      </w:r>
      <w:r>
        <w:rPr>
          <w:spacing w:val="3"/>
        </w:rPr>
        <w:t xml:space="preserve"> </w:t>
      </w:r>
      <w:r>
        <w:t>količina</w:t>
      </w:r>
      <w:r>
        <w:rPr>
          <w:spacing w:val="5"/>
        </w:rPr>
        <w:t xml:space="preserve"> </w:t>
      </w:r>
      <w:r>
        <w:t>Plina.</w:t>
      </w:r>
    </w:p>
    <w:p w:rsidR="00B00190" w:rsidRDefault="00B00190">
      <w:pPr>
        <w:pStyle w:val="Tijeloteksta"/>
        <w:spacing w:before="8"/>
        <w:rPr>
          <w:sz w:val="26"/>
        </w:rPr>
      </w:pPr>
    </w:p>
    <w:p w:rsidR="00B00190" w:rsidRDefault="0094432A">
      <w:pPr>
        <w:spacing w:before="1"/>
        <w:ind w:left="39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Naknada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zbog više preuzetih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količina</w:t>
      </w:r>
    </w:p>
    <w:p w:rsidR="00B00190" w:rsidRDefault="00B00190">
      <w:pPr>
        <w:pStyle w:val="Tijeloteksta"/>
        <w:spacing w:before="1"/>
        <w:rPr>
          <w:rFonts w:ascii="Arial"/>
          <w:b/>
          <w:sz w:val="14"/>
        </w:rPr>
      </w:pPr>
    </w:p>
    <w:p w:rsidR="00B00190" w:rsidRDefault="0094432A">
      <w:pPr>
        <w:pStyle w:val="Odlomakpopisa"/>
        <w:numPr>
          <w:ilvl w:val="1"/>
          <w:numId w:val="3"/>
        </w:numPr>
        <w:tabs>
          <w:tab w:val="left" w:pos="961"/>
        </w:tabs>
        <w:spacing w:before="97" w:line="244" w:lineRule="auto"/>
        <w:ind w:right="353" w:hanging="567"/>
        <w:jc w:val="both"/>
      </w:pPr>
      <w:r>
        <w:t>Dozvoljeno odstupanje za više preuzete količine Plina u odnosu na ugovorene količine Plina</w:t>
      </w:r>
      <w:r>
        <w:rPr>
          <w:spacing w:val="1"/>
        </w:rPr>
        <w:t xml:space="preserve"> </w:t>
      </w:r>
      <w:r>
        <w:t>iz stavka čl 2. UGOVORA utvr</w:t>
      </w:r>
      <w:r w:rsidR="00D666E1">
        <w:t>đuje se tromjesečno i iznosi +20</w:t>
      </w:r>
      <w:r>
        <w:t>% od ugovorenih količina Plina</w:t>
      </w:r>
      <w:r>
        <w:rPr>
          <w:spacing w:val="-56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pojedinom</w:t>
      </w:r>
      <w:r>
        <w:rPr>
          <w:spacing w:val="2"/>
        </w:rPr>
        <w:t xml:space="preserve"> </w:t>
      </w:r>
      <w:r>
        <w:t>tromjesečju.</w:t>
      </w:r>
    </w:p>
    <w:p w:rsidR="00B00190" w:rsidRDefault="00B00190">
      <w:pPr>
        <w:pStyle w:val="Tijeloteksta"/>
        <w:spacing w:before="8"/>
        <w:rPr>
          <w:sz w:val="32"/>
        </w:rPr>
      </w:pPr>
    </w:p>
    <w:p w:rsidR="00B00190" w:rsidRDefault="0094432A">
      <w:pPr>
        <w:pStyle w:val="Odlomakpopisa"/>
        <w:numPr>
          <w:ilvl w:val="1"/>
          <w:numId w:val="3"/>
        </w:numPr>
        <w:tabs>
          <w:tab w:val="left" w:pos="961"/>
        </w:tabs>
        <w:spacing w:before="1"/>
        <w:ind w:left="960" w:hanging="569"/>
        <w:jc w:val="both"/>
      </w:pPr>
      <w:r>
        <w:t>Manjak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preuzimanja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KUPCA:</w:t>
      </w:r>
    </w:p>
    <w:p w:rsidR="00B00190" w:rsidRDefault="0094432A">
      <w:pPr>
        <w:pStyle w:val="Odlomakpopisa"/>
        <w:numPr>
          <w:ilvl w:val="2"/>
          <w:numId w:val="3"/>
        </w:numPr>
        <w:tabs>
          <w:tab w:val="left" w:pos="1527"/>
        </w:tabs>
        <w:spacing w:before="123" w:line="244" w:lineRule="auto"/>
        <w:ind w:right="352"/>
        <w:jc w:val="both"/>
      </w:pPr>
      <w:r>
        <w:t>Naknadu radi manje ili više preuzetih količina Plina u tromjesečju PRODAVATELJ će</w:t>
      </w:r>
      <w:r>
        <w:rPr>
          <w:spacing w:val="1"/>
        </w:rPr>
        <w:t xml:space="preserve"> </w:t>
      </w:r>
      <w:r>
        <w:t>obračunavati</w:t>
      </w:r>
      <w:r>
        <w:rPr>
          <w:spacing w:val="1"/>
        </w:rPr>
        <w:t xml:space="preserve"> </w:t>
      </w:r>
      <w:r>
        <w:t>KUPCU</w:t>
      </w:r>
      <w:r>
        <w:rPr>
          <w:spacing w:val="2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slijedećoj</w:t>
      </w:r>
      <w:r>
        <w:rPr>
          <w:spacing w:val="1"/>
        </w:rPr>
        <w:t xml:space="preserve"> </w:t>
      </w:r>
      <w:r>
        <w:t>formuli:</w:t>
      </w:r>
    </w:p>
    <w:p w:rsidR="00B00190" w:rsidRDefault="0094432A">
      <w:pPr>
        <w:pStyle w:val="Tijeloteksta"/>
        <w:spacing w:before="57"/>
        <w:ind w:left="2094" w:right="350" w:hanging="569"/>
        <w:jc w:val="both"/>
      </w:pPr>
      <w:r>
        <w:rPr>
          <w:position w:val="2"/>
        </w:rPr>
        <w:t>UKM = QM x 10% od ponderiranog prosjeka cijena Plina P</w:t>
      </w:r>
      <w:r>
        <w:rPr>
          <w:sz w:val="14"/>
        </w:rPr>
        <w:t xml:space="preserve">kn/kwh </w:t>
      </w:r>
      <w:r>
        <w:rPr>
          <w:position w:val="2"/>
        </w:rPr>
        <w:t>iz članka 4. UGOVORA</w:t>
      </w:r>
      <w:r>
        <w:rPr>
          <w:spacing w:val="1"/>
          <w:position w:val="2"/>
        </w:rPr>
        <w:t xml:space="preserve"> </w:t>
      </w:r>
      <w:r>
        <w:t>obračunatih tijekom</w:t>
      </w:r>
      <w:r>
        <w:rPr>
          <w:spacing w:val="2"/>
        </w:rPr>
        <w:t xml:space="preserve"> </w:t>
      </w:r>
      <w:r>
        <w:t>tromjesečja</w:t>
      </w:r>
    </w:p>
    <w:p w:rsidR="00B00190" w:rsidRDefault="0094432A">
      <w:pPr>
        <w:pStyle w:val="Tijeloteksta"/>
        <w:spacing w:before="66"/>
        <w:ind w:left="1525"/>
        <w:jc w:val="both"/>
      </w:pPr>
      <w:r>
        <w:t>UKM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naknada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kunama</w:t>
      </w:r>
      <w:r>
        <w:rPr>
          <w:spacing w:val="-3"/>
        </w:rPr>
        <w:t xml:space="preserve"> </w:t>
      </w:r>
      <w:r>
        <w:t>radi više</w:t>
      </w:r>
      <w:r>
        <w:rPr>
          <w:spacing w:val="2"/>
        </w:rPr>
        <w:t xml:space="preserve"> </w:t>
      </w:r>
      <w:r>
        <w:t>preuzetih</w:t>
      </w:r>
      <w:r>
        <w:rPr>
          <w:spacing w:val="-1"/>
        </w:rPr>
        <w:t xml:space="preserve"> </w:t>
      </w:r>
      <w:r>
        <w:t>količina</w:t>
      </w:r>
      <w:r>
        <w:rPr>
          <w:spacing w:val="2"/>
        </w:rPr>
        <w:t xml:space="preserve"> </w:t>
      </w:r>
      <w:r>
        <w:t>Plina,</w:t>
      </w:r>
    </w:p>
    <w:p w:rsidR="00B00190" w:rsidRDefault="0094432A">
      <w:pPr>
        <w:pStyle w:val="Tijeloteksta"/>
        <w:spacing w:before="63" w:line="244" w:lineRule="auto"/>
        <w:ind w:left="2094" w:right="352" w:hanging="569"/>
        <w:jc w:val="both"/>
      </w:pPr>
      <w:r>
        <w:t>QM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razlika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kWh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tromjesečno</w:t>
      </w:r>
      <w:r>
        <w:rPr>
          <w:spacing w:val="1"/>
        </w:rPr>
        <w:t xml:space="preserve"> </w:t>
      </w:r>
      <w:r>
        <w:t>ugovorenih</w:t>
      </w:r>
      <w:r>
        <w:rPr>
          <w:spacing w:val="1"/>
        </w:rPr>
        <w:t xml:space="preserve"> </w:t>
      </w:r>
      <w:r>
        <w:t>količina</w:t>
      </w:r>
      <w:r>
        <w:rPr>
          <w:spacing w:val="1"/>
        </w:rPr>
        <w:t xml:space="preserve"> </w:t>
      </w:r>
      <w:r>
        <w:t>Plina</w:t>
      </w:r>
      <w:r>
        <w:rPr>
          <w:spacing w:val="1"/>
        </w:rPr>
        <w:t xml:space="preserve"> </w:t>
      </w:r>
      <w:r>
        <w:t>umanjena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dozvoljeno</w:t>
      </w:r>
      <w:r>
        <w:rPr>
          <w:spacing w:val="1"/>
        </w:rPr>
        <w:t xml:space="preserve"> </w:t>
      </w:r>
      <w:r>
        <w:t>odstupanje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tromjesečno preuzetih količina</w:t>
      </w:r>
      <w:r>
        <w:rPr>
          <w:spacing w:val="2"/>
        </w:rPr>
        <w:t xml:space="preserve"> </w:t>
      </w:r>
      <w:r>
        <w:t>Plina</w:t>
      </w:r>
    </w:p>
    <w:p w:rsidR="00B00190" w:rsidRDefault="0094432A">
      <w:pPr>
        <w:pStyle w:val="Odlomakpopisa"/>
        <w:numPr>
          <w:ilvl w:val="2"/>
          <w:numId w:val="3"/>
        </w:numPr>
        <w:tabs>
          <w:tab w:val="left" w:pos="1527"/>
        </w:tabs>
        <w:spacing w:before="59" w:line="244" w:lineRule="auto"/>
        <w:ind w:right="350"/>
        <w:jc w:val="both"/>
      </w:pP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obračuna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>preuzetih</w:t>
      </w:r>
      <w:r>
        <w:rPr>
          <w:spacing w:val="1"/>
        </w:rPr>
        <w:t xml:space="preserve"> </w:t>
      </w:r>
      <w:r>
        <w:t>količina</w:t>
      </w:r>
      <w:r>
        <w:rPr>
          <w:spacing w:val="1"/>
        </w:rPr>
        <w:t xml:space="preserve"> </w:t>
      </w:r>
      <w:r>
        <w:t>Plina</w:t>
      </w:r>
      <w:r>
        <w:rPr>
          <w:spacing w:val="1"/>
        </w:rPr>
        <w:t xml:space="preserve"> </w:t>
      </w:r>
      <w:r>
        <w:t>PRODAVATELJ</w:t>
      </w:r>
      <w:r>
        <w:rPr>
          <w:spacing w:val="1"/>
        </w:rPr>
        <w:t xml:space="preserve"> </w:t>
      </w:r>
      <w:r>
        <w:t>će</w:t>
      </w:r>
      <w:r>
        <w:rPr>
          <w:spacing w:val="-56"/>
        </w:rPr>
        <w:t xml:space="preserve"> </w:t>
      </w:r>
      <w:r>
        <w:t>ispostaviti zaseban račun najkasnije do 20. (dvadesetog) u mjesecu kojeg će dostaviti</w:t>
      </w:r>
      <w:r>
        <w:rPr>
          <w:spacing w:val="1"/>
        </w:rPr>
        <w:t xml:space="preserve"> </w:t>
      </w:r>
      <w:r>
        <w:t>KUPCU u mjesecu koji slijedi iza zadnjeg mjeseca tromjesečja u kojem je došlo do</w:t>
      </w:r>
      <w:r>
        <w:rPr>
          <w:spacing w:val="1"/>
        </w:rPr>
        <w:t xml:space="preserve"> </w:t>
      </w:r>
      <w:r>
        <w:t>neurednog</w:t>
      </w:r>
      <w:r>
        <w:rPr>
          <w:spacing w:val="4"/>
        </w:rPr>
        <w:t xml:space="preserve"> </w:t>
      </w:r>
      <w:r>
        <w:t>preuzimanja</w:t>
      </w:r>
    </w:p>
    <w:p w:rsidR="00B00190" w:rsidRDefault="00B00190">
      <w:pPr>
        <w:spacing w:line="244" w:lineRule="auto"/>
        <w:jc w:val="both"/>
        <w:sectPr w:rsidR="00B00190">
          <w:pgSz w:w="11910" w:h="16840"/>
          <w:pgMar w:top="1040" w:right="780" w:bottom="1180" w:left="740" w:header="0" w:footer="988" w:gutter="0"/>
          <w:cols w:space="720"/>
        </w:sectPr>
      </w:pPr>
    </w:p>
    <w:p w:rsidR="00B00190" w:rsidRDefault="0094432A">
      <w:pPr>
        <w:pStyle w:val="Odlomakpopisa"/>
        <w:numPr>
          <w:ilvl w:val="1"/>
          <w:numId w:val="3"/>
        </w:numPr>
        <w:tabs>
          <w:tab w:val="left" w:pos="961"/>
        </w:tabs>
        <w:spacing w:before="75" w:line="244" w:lineRule="auto"/>
        <w:ind w:right="351" w:hanging="567"/>
        <w:jc w:val="both"/>
      </w:pPr>
      <w:r>
        <w:lastRenderedPageBreak/>
        <w:t>KUPAC se obvezuje platiti iznos po računu za naknadu radi više preuzetih količina Plina 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(dvadesetpet)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posljednjeg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razdoblja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obračun</w:t>
      </w:r>
      <w:r>
        <w:rPr>
          <w:spacing w:val="-56"/>
        </w:rPr>
        <w:t xml:space="preserve"> </w:t>
      </w:r>
      <w:r>
        <w:t>naknade radi</w:t>
      </w:r>
      <w:r>
        <w:rPr>
          <w:spacing w:val="1"/>
        </w:rPr>
        <w:t xml:space="preserve"> </w:t>
      </w:r>
      <w:r>
        <w:t>manje</w:t>
      </w:r>
      <w:r>
        <w:rPr>
          <w:spacing w:val="2"/>
        </w:rPr>
        <w:t xml:space="preserve"> </w:t>
      </w:r>
      <w:r>
        <w:t>preuzetih</w:t>
      </w:r>
      <w:r>
        <w:rPr>
          <w:spacing w:val="3"/>
        </w:rPr>
        <w:t xml:space="preserve"> </w:t>
      </w:r>
      <w:r>
        <w:t>količina</w:t>
      </w:r>
      <w:r>
        <w:rPr>
          <w:spacing w:val="5"/>
        </w:rPr>
        <w:t xml:space="preserve"> </w:t>
      </w:r>
      <w:r>
        <w:t>Plina.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5"/>
        <w:rPr>
          <w:sz w:val="25"/>
        </w:rPr>
      </w:pPr>
    </w:p>
    <w:p w:rsidR="00B00190" w:rsidRDefault="0094432A">
      <w:pPr>
        <w:pStyle w:val="Naslov3"/>
        <w:jc w:val="both"/>
      </w:pPr>
      <w:r>
        <w:t>Mjesto</w:t>
      </w:r>
      <w:r>
        <w:rPr>
          <w:spacing w:val="-3"/>
        </w:rPr>
        <w:t xml:space="preserve"> </w:t>
      </w:r>
      <w:r>
        <w:t>isporuke:</w:t>
      </w:r>
    </w:p>
    <w:p w:rsidR="00B00190" w:rsidRDefault="0094432A">
      <w:pPr>
        <w:pStyle w:val="Tijeloteksta"/>
        <w:spacing w:before="5" w:line="242" w:lineRule="auto"/>
        <w:ind w:left="392" w:right="350"/>
        <w:jc w:val="both"/>
      </w:pPr>
      <w:r>
        <w:t>Izlazi iz transportnog sustava RH koji su ulazi u distribucijski su</w:t>
      </w:r>
      <w:r w:rsidR="003912D7">
        <w:t>stav Međimurje-plin d.o.o.</w:t>
      </w:r>
      <w:r>
        <w:t xml:space="preserve"> po</w:t>
      </w:r>
      <w:r>
        <w:rPr>
          <w:spacing w:val="1"/>
        </w:rPr>
        <w:t xml:space="preserve"> </w:t>
      </w:r>
      <w:r>
        <w:t>hidrauličkim</w:t>
      </w:r>
      <w:r>
        <w:rPr>
          <w:spacing w:val="1"/>
        </w:rPr>
        <w:t xml:space="preserve"> </w:t>
      </w:r>
      <w:r>
        <w:t>cjelinama</w:t>
      </w:r>
    </w:p>
    <w:p w:rsidR="00B00190" w:rsidRDefault="00B00190">
      <w:pPr>
        <w:pStyle w:val="Tijeloteksta"/>
        <w:spacing w:before="8"/>
        <w:rPr>
          <w:sz w:val="23"/>
        </w:rPr>
      </w:pPr>
    </w:p>
    <w:tbl>
      <w:tblPr>
        <w:tblStyle w:val="TableNormal"/>
        <w:tblW w:w="0" w:type="auto"/>
        <w:tblInd w:w="1975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6137"/>
      </w:tblGrid>
      <w:tr w:rsidR="00B00190" w:rsidTr="00892721">
        <w:trPr>
          <w:trHeight w:val="449"/>
        </w:trPr>
        <w:tc>
          <w:tcPr>
            <w:tcW w:w="1394" w:type="dxa"/>
            <w:tcBorders>
              <w:left w:val="double" w:sz="2" w:space="0" w:color="000000"/>
              <w:bottom w:val="thickThinMediumGap" w:sz="4" w:space="0" w:color="000000"/>
              <w:right w:val="double" w:sz="2" w:space="0" w:color="000000"/>
            </w:tcBorders>
            <w:shd w:val="clear" w:color="auto" w:fill="D8D8D8"/>
          </w:tcPr>
          <w:p w:rsidR="00B00190" w:rsidRDefault="0094432A">
            <w:pPr>
              <w:pStyle w:val="TableParagraph"/>
              <w:spacing w:before="106"/>
              <w:ind w:left="291" w:right="2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Red.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br.</w:t>
            </w:r>
          </w:p>
        </w:tc>
        <w:tc>
          <w:tcPr>
            <w:tcW w:w="6137" w:type="dxa"/>
            <w:tcBorders>
              <w:left w:val="double" w:sz="2" w:space="0" w:color="000000"/>
              <w:bottom w:val="thickThinMediumGap" w:sz="4" w:space="0" w:color="000000"/>
              <w:right w:val="double" w:sz="2" w:space="0" w:color="000000"/>
            </w:tcBorders>
            <w:shd w:val="clear" w:color="auto" w:fill="D8D8D8"/>
          </w:tcPr>
          <w:p w:rsidR="00B00190" w:rsidRDefault="0094432A">
            <w:pPr>
              <w:pStyle w:val="TableParagraph"/>
              <w:spacing w:before="106"/>
              <w:ind w:left="1480" w:right="146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Naziv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priključka</w:t>
            </w:r>
          </w:p>
        </w:tc>
      </w:tr>
      <w:tr w:rsidR="00B00190" w:rsidTr="00892721">
        <w:trPr>
          <w:trHeight w:val="327"/>
        </w:trPr>
        <w:tc>
          <w:tcPr>
            <w:tcW w:w="1394" w:type="dxa"/>
            <w:tcBorders>
              <w:left w:val="double" w:sz="2" w:space="0" w:color="000000"/>
              <w:bottom w:val="thickThinMediumGap" w:sz="4" w:space="0" w:color="000000"/>
              <w:right w:val="double" w:sz="2" w:space="0" w:color="000000"/>
            </w:tcBorders>
          </w:tcPr>
          <w:p w:rsidR="00B00190" w:rsidRDefault="0094432A">
            <w:pPr>
              <w:pStyle w:val="TableParagraph"/>
              <w:spacing w:before="46"/>
              <w:ind w:left="290" w:right="2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</w:p>
        </w:tc>
        <w:tc>
          <w:tcPr>
            <w:tcW w:w="6137" w:type="dxa"/>
            <w:tcBorders>
              <w:left w:val="double" w:sz="2" w:space="0" w:color="000000"/>
              <w:bottom w:val="thickThinMediumGap" w:sz="4" w:space="0" w:color="000000"/>
              <w:right w:val="double" w:sz="2" w:space="0" w:color="000000"/>
            </w:tcBorders>
          </w:tcPr>
          <w:p w:rsidR="00B00190" w:rsidRDefault="00F7769A">
            <w:pPr>
              <w:pStyle w:val="TableParagraph"/>
              <w:spacing w:before="49"/>
              <w:ind w:left="1479" w:right="1463"/>
              <w:rPr>
                <w:sz w:val="20"/>
              </w:rPr>
            </w:pPr>
            <w:r>
              <w:rPr>
                <w:sz w:val="20"/>
              </w:rPr>
              <w:t>Donje Međimurje-12 bar- Prelog</w:t>
            </w:r>
          </w:p>
        </w:tc>
      </w:tr>
      <w:tr w:rsidR="00B00190" w:rsidTr="00892721">
        <w:trPr>
          <w:trHeight w:val="318"/>
        </w:trPr>
        <w:tc>
          <w:tcPr>
            <w:tcW w:w="1394" w:type="dxa"/>
            <w:tcBorders>
              <w:left w:val="double" w:sz="2" w:space="0" w:color="000000"/>
              <w:right w:val="double" w:sz="2" w:space="0" w:color="000000"/>
            </w:tcBorders>
          </w:tcPr>
          <w:p w:rsidR="00B00190" w:rsidRDefault="0094432A">
            <w:pPr>
              <w:pStyle w:val="TableParagraph"/>
              <w:spacing w:before="43"/>
              <w:ind w:left="290" w:right="2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</w:p>
        </w:tc>
        <w:tc>
          <w:tcPr>
            <w:tcW w:w="6137" w:type="dxa"/>
            <w:tcBorders>
              <w:left w:val="double" w:sz="2" w:space="0" w:color="000000"/>
              <w:right w:val="double" w:sz="2" w:space="0" w:color="000000"/>
            </w:tcBorders>
          </w:tcPr>
          <w:p w:rsidR="00B00190" w:rsidRDefault="00F7769A">
            <w:pPr>
              <w:pStyle w:val="TableParagraph"/>
              <w:spacing w:before="46"/>
              <w:ind w:left="1479" w:right="1463"/>
              <w:rPr>
                <w:sz w:val="20"/>
              </w:rPr>
            </w:pPr>
            <w:r>
              <w:rPr>
                <w:sz w:val="20"/>
              </w:rPr>
              <w:t>Donje Međimurje-3 bar-D.Dubrava</w:t>
            </w:r>
          </w:p>
        </w:tc>
      </w:tr>
      <w:tr w:rsidR="00A975D7" w:rsidTr="00892721">
        <w:trPr>
          <w:trHeight w:val="318"/>
        </w:trPr>
        <w:tc>
          <w:tcPr>
            <w:tcW w:w="13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975D7" w:rsidRDefault="00A975D7">
            <w:pPr>
              <w:pStyle w:val="TableParagraph"/>
              <w:spacing w:before="43"/>
              <w:ind w:left="290" w:right="2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3.</w:t>
            </w:r>
          </w:p>
        </w:tc>
        <w:tc>
          <w:tcPr>
            <w:tcW w:w="613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975D7" w:rsidRDefault="00F7769A">
            <w:pPr>
              <w:pStyle w:val="TableParagraph"/>
              <w:spacing w:before="46"/>
              <w:ind w:left="1479" w:right="1463"/>
              <w:rPr>
                <w:sz w:val="20"/>
              </w:rPr>
            </w:pPr>
            <w:r>
              <w:rPr>
                <w:sz w:val="20"/>
              </w:rPr>
              <w:t>Međimurje</w:t>
            </w:r>
          </w:p>
        </w:tc>
      </w:tr>
    </w:tbl>
    <w:p w:rsidR="00B00190" w:rsidRDefault="00B00190">
      <w:pPr>
        <w:pStyle w:val="Tijeloteksta"/>
        <w:spacing w:before="1"/>
        <w:rPr>
          <w:sz w:val="23"/>
        </w:rPr>
      </w:pPr>
    </w:p>
    <w:p w:rsidR="00B00190" w:rsidRDefault="000E7DD3">
      <w:pPr>
        <w:pStyle w:val="Naslov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-184150</wp:posOffset>
                </wp:positionV>
                <wp:extent cx="27940" cy="2794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2714 2671"/>
                            <a:gd name="T1" fmla="*/ T0 w 44"/>
                            <a:gd name="T2" fmla="+- 0 -247 -290"/>
                            <a:gd name="T3" fmla="*/ -247 h 44"/>
                            <a:gd name="T4" fmla="+- 0 2671 2671"/>
                            <a:gd name="T5" fmla="*/ T4 w 44"/>
                            <a:gd name="T6" fmla="+- 0 -247 -290"/>
                            <a:gd name="T7" fmla="*/ -247 h 44"/>
                            <a:gd name="T8" fmla="+- 0 2671 2671"/>
                            <a:gd name="T9" fmla="*/ T8 w 44"/>
                            <a:gd name="T10" fmla="+- 0 -262 -290"/>
                            <a:gd name="T11" fmla="*/ -262 h 44"/>
                            <a:gd name="T12" fmla="+- 0 2714 2671"/>
                            <a:gd name="T13" fmla="*/ T12 w 44"/>
                            <a:gd name="T14" fmla="+- 0 -262 -290"/>
                            <a:gd name="T15" fmla="*/ -262 h 44"/>
                            <a:gd name="T16" fmla="+- 0 2714 2671"/>
                            <a:gd name="T17" fmla="*/ T16 w 44"/>
                            <a:gd name="T18" fmla="+- 0 -247 -290"/>
                            <a:gd name="T19" fmla="*/ -247 h 44"/>
                            <a:gd name="T20" fmla="+- 0 2714 2671"/>
                            <a:gd name="T21" fmla="*/ T20 w 44"/>
                            <a:gd name="T22" fmla="+- 0 -276 -290"/>
                            <a:gd name="T23" fmla="*/ -276 h 44"/>
                            <a:gd name="T24" fmla="+- 0 2700 2671"/>
                            <a:gd name="T25" fmla="*/ T24 w 44"/>
                            <a:gd name="T26" fmla="+- 0 -276 -290"/>
                            <a:gd name="T27" fmla="*/ -276 h 44"/>
                            <a:gd name="T28" fmla="+- 0 2700 2671"/>
                            <a:gd name="T29" fmla="*/ T28 w 44"/>
                            <a:gd name="T30" fmla="+- 0 -290 -290"/>
                            <a:gd name="T31" fmla="*/ -290 h 44"/>
                            <a:gd name="T32" fmla="+- 0 2714 2671"/>
                            <a:gd name="T33" fmla="*/ T32 w 44"/>
                            <a:gd name="T34" fmla="+- 0 -290 -290"/>
                            <a:gd name="T35" fmla="*/ -290 h 44"/>
                            <a:gd name="T36" fmla="+- 0 2714 2671"/>
                            <a:gd name="T37" fmla="*/ T36 w 44"/>
                            <a:gd name="T38" fmla="+- 0 -276 -290"/>
                            <a:gd name="T39" fmla="*/ -27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  <a:moveTo>
                                <a:pt x="43" y="14"/>
                              </a:moveTo>
                              <a:lnTo>
                                <a:pt x="29" y="14"/>
                              </a:lnTo>
                              <a:lnTo>
                                <a:pt x="29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DFC4" id="AutoShape 5" o:spid="_x0000_s1026" style="position:absolute;margin-left:133.55pt;margin-top:-14.5pt;width:2.2pt;height: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" path="m43,43l,43,,28r43,l43,43xm43,14r-14,l29,,43,r,14xe" fillcolor="black" stroked="f">
                <v:path arrowok="t" o:connecttype="custom" o:connectlocs="27305,-156845;0,-156845;0,-166370;27305,-166370;27305,-156845;27305,-175260;18415,-175260;18415,-184150;27305,-184150;27305,-1752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5462270</wp:posOffset>
                </wp:positionH>
                <wp:positionV relativeFrom="paragraph">
                  <wp:posOffset>-184150</wp:posOffset>
                </wp:positionV>
                <wp:extent cx="27940" cy="2794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8645 8602"/>
                            <a:gd name="T1" fmla="*/ T0 w 44"/>
                            <a:gd name="T2" fmla="+- 0 -247 -290"/>
                            <a:gd name="T3" fmla="*/ -247 h 44"/>
                            <a:gd name="T4" fmla="+- 0 8602 8602"/>
                            <a:gd name="T5" fmla="*/ T4 w 44"/>
                            <a:gd name="T6" fmla="+- 0 -247 -290"/>
                            <a:gd name="T7" fmla="*/ -247 h 44"/>
                            <a:gd name="T8" fmla="+- 0 8602 8602"/>
                            <a:gd name="T9" fmla="*/ T8 w 44"/>
                            <a:gd name="T10" fmla="+- 0 -262 -290"/>
                            <a:gd name="T11" fmla="*/ -262 h 44"/>
                            <a:gd name="T12" fmla="+- 0 8645 8602"/>
                            <a:gd name="T13" fmla="*/ T12 w 44"/>
                            <a:gd name="T14" fmla="+- 0 -262 -290"/>
                            <a:gd name="T15" fmla="*/ -262 h 44"/>
                            <a:gd name="T16" fmla="+- 0 8645 8602"/>
                            <a:gd name="T17" fmla="*/ T16 w 44"/>
                            <a:gd name="T18" fmla="+- 0 -247 -290"/>
                            <a:gd name="T19" fmla="*/ -247 h 44"/>
                            <a:gd name="T20" fmla="+- 0 8616 8602"/>
                            <a:gd name="T21" fmla="*/ T20 w 44"/>
                            <a:gd name="T22" fmla="+- 0 -276 -290"/>
                            <a:gd name="T23" fmla="*/ -276 h 44"/>
                            <a:gd name="T24" fmla="+- 0 8602 8602"/>
                            <a:gd name="T25" fmla="*/ T24 w 44"/>
                            <a:gd name="T26" fmla="+- 0 -276 -290"/>
                            <a:gd name="T27" fmla="*/ -276 h 44"/>
                            <a:gd name="T28" fmla="+- 0 8602 8602"/>
                            <a:gd name="T29" fmla="*/ T28 w 44"/>
                            <a:gd name="T30" fmla="+- 0 -290 -290"/>
                            <a:gd name="T31" fmla="*/ -290 h 44"/>
                            <a:gd name="T32" fmla="+- 0 8616 8602"/>
                            <a:gd name="T33" fmla="*/ T32 w 44"/>
                            <a:gd name="T34" fmla="+- 0 -290 -290"/>
                            <a:gd name="T35" fmla="*/ -290 h 44"/>
                            <a:gd name="T36" fmla="+- 0 8616 8602"/>
                            <a:gd name="T37" fmla="*/ T36 w 44"/>
                            <a:gd name="T38" fmla="+- 0 -276 -290"/>
                            <a:gd name="T39" fmla="*/ -27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3"/>
                              </a:moveTo>
                              <a:lnTo>
                                <a:pt x="0" y="43"/>
                              </a:lnTo>
                              <a:lnTo>
                                <a:pt x="0" y="28"/>
                              </a:lnTo>
                              <a:lnTo>
                                <a:pt x="43" y="28"/>
                              </a:lnTo>
                              <a:lnTo>
                                <a:pt x="43" y="43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B3A3" id="AutoShape 4" o:spid="_x0000_s1026" style="position:absolute;margin-left:430.1pt;margin-top:-14.5pt;width:2.2pt;height: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" path="m43,43l,43,,28r43,l43,43xm14,14l,14,,,14,r,14xe" fillcolor="black" stroked="f">
                <v:path arrowok="t" o:connecttype="custom" o:connectlocs="27305,-156845;0,-156845;0,-166370;27305,-166370;27305,-156845;8890,-175260;0,-175260;0,-184150;8890,-184150;8890,-175260" o:connectangles="0,0,0,0,0,0,0,0,0,0"/>
                <w10:wrap anchorx="page"/>
              </v:shape>
            </w:pict>
          </mc:Fallback>
        </mc:AlternateContent>
      </w:r>
      <w:r w:rsidR="0094432A">
        <w:t>Rok</w:t>
      </w:r>
      <w:r w:rsidR="0094432A">
        <w:rPr>
          <w:spacing w:val="-2"/>
        </w:rPr>
        <w:t xml:space="preserve"> </w:t>
      </w:r>
      <w:r w:rsidR="0094432A">
        <w:t>početka</w:t>
      </w:r>
      <w:r w:rsidR="0094432A">
        <w:rPr>
          <w:spacing w:val="-4"/>
        </w:rPr>
        <w:t xml:space="preserve"> </w:t>
      </w:r>
      <w:r w:rsidR="0094432A">
        <w:t>i</w:t>
      </w:r>
      <w:r w:rsidR="0094432A">
        <w:rPr>
          <w:spacing w:val="-1"/>
        </w:rPr>
        <w:t xml:space="preserve"> </w:t>
      </w:r>
      <w:r w:rsidR="0094432A">
        <w:t>završetka</w:t>
      </w:r>
      <w:r w:rsidR="0094432A">
        <w:rPr>
          <w:spacing w:val="-2"/>
        </w:rPr>
        <w:t xml:space="preserve"> </w:t>
      </w:r>
      <w:r w:rsidR="0094432A">
        <w:t>izvršenja Ugovora:</w:t>
      </w:r>
    </w:p>
    <w:p w:rsidR="00B00190" w:rsidRDefault="0094432A">
      <w:pPr>
        <w:pStyle w:val="Tijeloteksta"/>
        <w:spacing w:before="7"/>
        <w:ind w:left="392"/>
      </w:pPr>
      <w:r>
        <w:t>Naručitelj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zaključiti</w:t>
      </w:r>
      <w:r>
        <w:rPr>
          <w:spacing w:val="-1"/>
        </w:rPr>
        <w:t xml:space="preserve"> </w:t>
      </w:r>
      <w:r>
        <w:t>Ugovor u</w:t>
      </w:r>
      <w:r>
        <w:rPr>
          <w:spacing w:val="2"/>
        </w:rPr>
        <w:t xml:space="preserve"> </w:t>
      </w:r>
      <w:r>
        <w:t>trajanju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01.07.2022.g.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30.09.2022.g.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6"/>
        <w:rPr>
          <w:sz w:val="20"/>
        </w:rPr>
      </w:pPr>
    </w:p>
    <w:p w:rsidR="00B00190" w:rsidRDefault="0094432A">
      <w:pPr>
        <w:pStyle w:val="Naslov1"/>
        <w:numPr>
          <w:ilvl w:val="0"/>
          <w:numId w:val="7"/>
        </w:numPr>
        <w:tabs>
          <w:tab w:val="left" w:pos="1099"/>
          <w:tab w:val="left" w:pos="1100"/>
        </w:tabs>
        <w:ind w:left="1099" w:hanging="708"/>
        <w:jc w:val="left"/>
      </w:pPr>
      <w:r>
        <w:t>KRITERIJ</w:t>
      </w:r>
      <w:r>
        <w:rPr>
          <w:spacing w:val="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ODABIR GOSPODARSKOG</w:t>
      </w:r>
      <w:r>
        <w:rPr>
          <w:spacing w:val="2"/>
        </w:rPr>
        <w:t xml:space="preserve"> </w:t>
      </w:r>
      <w:r>
        <w:t>SUBJEKTA</w:t>
      </w:r>
      <w:r>
        <w:rPr>
          <w:spacing w:val="-6"/>
        </w:rPr>
        <w:t xml:space="preserve"> </w:t>
      </w:r>
      <w:r>
        <w:t>(Uvjeti sposobnosti)</w:t>
      </w:r>
    </w:p>
    <w:p w:rsidR="00B00190" w:rsidRDefault="00B00190">
      <w:pPr>
        <w:pStyle w:val="Tijeloteksta"/>
        <w:spacing w:before="6"/>
        <w:rPr>
          <w:rFonts w:ascii="Arial"/>
          <w:b/>
          <w:sz w:val="24"/>
        </w:rPr>
      </w:pPr>
    </w:p>
    <w:p w:rsidR="00B00190" w:rsidRDefault="0094432A">
      <w:pPr>
        <w:pStyle w:val="Odlomakpopisa"/>
        <w:numPr>
          <w:ilvl w:val="1"/>
          <w:numId w:val="7"/>
        </w:numPr>
        <w:tabs>
          <w:tab w:val="left" w:pos="1102"/>
        </w:tabs>
        <w:spacing w:line="242" w:lineRule="auto"/>
        <w:ind w:left="1100" w:right="350" w:hanging="708"/>
        <w:jc w:val="both"/>
      </w:pPr>
      <w:r>
        <w:t>Ponudbeni</w:t>
      </w:r>
      <w:r>
        <w:rPr>
          <w:spacing w:val="1"/>
        </w:rPr>
        <w:t xml:space="preserve"> </w:t>
      </w:r>
      <w:r>
        <w:t>list,</w:t>
      </w:r>
      <w:r>
        <w:rPr>
          <w:spacing w:val="1"/>
        </w:rPr>
        <w:t xml:space="preserve"> </w:t>
      </w:r>
      <w:r>
        <w:t>Troškovnik</w:t>
      </w:r>
      <w:r>
        <w:rPr>
          <w:spacing w:val="1"/>
        </w:rPr>
        <w:t xml:space="preserve"> </w:t>
      </w:r>
      <w:r>
        <w:t>(ispunjen,</w:t>
      </w:r>
      <w:r>
        <w:rPr>
          <w:spacing w:val="1"/>
        </w:rPr>
        <w:t xml:space="preserve"> </w:t>
      </w:r>
      <w:r>
        <w:t>ovjeren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potpisan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ovlaštene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ponuditelja)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Odlomakpopisa"/>
        <w:numPr>
          <w:ilvl w:val="1"/>
          <w:numId w:val="7"/>
        </w:numPr>
        <w:tabs>
          <w:tab w:val="left" w:pos="1102"/>
        </w:tabs>
        <w:spacing w:line="244" w:lineRule="auto"/>
        <w:ind w:left="1100" w:right="350" w:hanging="708"/>
        <w:jc w:val="both"/>
      </w:pPr>
      <w:r>
        <w:t>Potvrda Porezne uprave o stanju duga ili istovrijedne isprave nadležnih tijela zemlje sjedišta</w:t>
      </w:r>
      <w:r>
        <w:rPr>
          <w:spacing w:val="-56"/>
        </w:rPr>
        <w:t xml:space="preserve"> </w:t>
      </w:r>
      <w:r>
        <w:t>ponuditelja - ne starija od 30 dana od dana objave Poziva za dostavu ponude. Naručitelj će</w:t>
      </w:r>
      <w:r>
        <w:rPr>
          <w:spacing w:val="1"/>
        </w:rPr>
        <w:t xml:space="preserve"> </w:t>
      </w:r>
      <w:r>
        <w:t>isključiti ponuditelja iz postupka nabave ako nije ispunio obvezu plaćanja dospjelih poreznih</w:t>
      </w:r>
      <w:r>
        <w:rPr>
          <w:spacing w:val="-56"/>
        </w:rPr>
        <w:t xml:space="preserve"> </w:t>
      </w:r>
      <w:r>
        <w:t>obveza i obveza za mirovinsko i zdravstveno osiguranje, osim ako je ponuditelju sukladno</w:t>
      </w:r>
      <w:r>
        <w:rPr>
          <w:spacing w:val="1"/>
        </w:rPr>
        <w:t xml:space="preserve"> </w:t>
      </w:r>
      <w:r>
        <w:t>posebnim</w:t>
      </w:r>
      <w:r>
        <w:rPr>
          <w:spacing w:val="3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odobrena</w:t>
      </w:r>
      <w:r>
        <w:rPr>
          <w:spacing w:val="3"/>
        </w:rPr>
        <w:t xml:space="preserve"> </w:t>
      </w:r>
      <w:r>
        <w:t>odgoda plaćanja</w:t>
      </w:r>
      <w:r>
        <w:rPr>
          <w:spacing w:val="2"/>
        </w:rPr>
        <w:t xml:space="preserve"> </w:t>
      </w:r>
      <w:r>
        <w:t>navedenih obveza.</w:t>
      </w:r>
    </w:p>
    <w:p w:rsidR="00B00190" w:rsidRDefault="00B00190">
      <w:pPr>
        <w:pStyle w:val="Tijeloteksta"/>
      </w:pPr>
    </w:p>
    <w:p w:rsidR="00B00190" w:rsidRDefault="0094432A">
      <w:pPr>
        <w:pStyle w:val="Odlomakpopisa"/>
        <w:numPr>
          <w:ilvl w:val="1"/>
          <w:numId w:val="7"/>
        </w:numPr>
        <w:tabs>
          <w:tab w:val="left" w:pos="1101"/>
          <w:tab w:val="left" w:pos="1102"/>
        </w:tabs>
        <w:spacing w:before="1"/>
        <w:ind w:left="1101" w:hanging="710"/>
        <w:jc w:val="left"/>
      </w:pPr>
      <w:r>
        <w:t>Izvod iz</w:t>
      </w:r>
      <w:r>
        <w:rPr>
          <w:spacing w:val="1"/>
        </w:rPr>
        <w:t xml:space="preserve"> </w:t>
      </w:r>
      <w:r>
        <w:t>Sudskog</w:t>
      </w:r>
      <w:r>
        <w:rPr>
          <w:spacing w:val="-1"/>
        </w:rPr>
        <w:t xml:space="preserve"> </w:t>
      </w:r>
      <w:r>
        <w:t>registra</w:t>
      </w:r>
      <w:r>
        <w:rPr>
          <w:spacing w:val="-1"/>
        </w:rPr>
        <w:t xml:space="preserve"> </w:t>
      </w:r>
      <w:r>
        <w:t>ne stariji od 30 dana od</w:t>
      </w:r>
      <w:r>
        <w:rPr>
          <w:spacing w:val="-1"/>
        </w:rPr>
        <w:t xml:space="preserve"> </w:t>
      </w:r>
      <w:r>
        <w:t>dana objave</w:t>
      </w:r>
      <w:r>
        <w:rPr>
          <w:spacing w:val="2"/>
        </w:rPr>
        <w:t xml:space="preserve"> </w:t>
      </w:r>
      <w:r>
        <w:t>Poziva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5"/>
        <w:rPr>
          <w:sz w:val="20"/>
        </w:rPr>
      </w:pPr>
    </w:p>
    <w:p w:rsidR="00B00190" w:rsidRDefault="0094432A">
      <w:pPr>
        <w:pStyle w:val="Naslov1"/>
        <w:numPr>
          <w:ilvl w:val="0"/>
          <w:numId w:val="7"/>
        </w:numPr>
        <w:tabs>
          <w:tab w:val="left" w:pos="1099"/>
          <w:tab w:val="left" w:pos="1100"/>
        </w:tabs>
        <w:ind w:left="1099" w:hanging="708"/>
        <w:jc w:val="left"/>
      </w:pPr>
      <w:r>
        <w:t>PODACI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PONUDI</w:t>
      </w:r>
    </w:p>
    <w:p w:rsidR="00B00190" w:rsidRDefault="00B00190">
      <w:pPr>
        <w:pStyle w:val="Tijeloteksta"/>
        <w:rPr>
          <w:rFonts w:ascii="Arial"/>
          <w:b/>
          <w:sz w:val="24"/>
        </w:rPr>
      </w:pPr>
    </w:p>
    <w:p w:rsidR="00B00190" w:rsidRDefault="0094432A">
      <w:pPr>
        <w:pStyle w:val="Naslov3"/>
        <w:numPr>
          <w:ilvl w:val="1"/>
          <w:numId w:val="7"/>
        </w:numPr>
        <w:tabs>
          <w:tab w:val="left" w:pos="2519"/>
          <w:tab w:val="left" w:pos="2520"/>
        </w:tabs>
        <w:jc w:val="left"/>
      </w:pPr>
      <w:r>
        <w:t>Sadržaj ponude</w:t>
      </w:r>
    </w:p>
    <w:p w:rsidR="00B00190" w:rsidRDefault="00B00190">
      <w:pPr>
        <w:pStyle w:val="Tijeloteksta"/>
        <w:spacing w:before="5"/>
        <w:rPr>
          <w:rFonts w:ascii="Arial"/>
          <w:b/>
          <w:sz w:val="24"/>
        </w:rPr>
      </w:pPr>
    </w:p>
    <w:p w:rsidR="00B00190" w:rsidRDefault="0094432A">
      <w:pPr>
        <w:pStyle w:val="Tijeloteksta"/>
        <w:ind w:left="392"/>
      </w:pPr>
      <w:r>
        <w:t>Ponuda</w:t>
      </w:r>
      <w:r>
        <w:rPr>
          <w:spacing w:val="-1"/>
        </w:rPr>
        <w:t xml:space="preserve"> </w:t>
      </w:r>
      <w:r>
        <w:t>sadrži:</w:t>
      </w:r>
    </w:p>
    <w:p w:rsidR="00B00190" w:rsidRDefault="0094432A">
      <w:pPr>
        <w:pStyle w:val="Odlomakpopisa"/>
        <w:numPr>
          <w:ilvl w:val="0"/>
          <w:numId w:val="2"/>
        </w:numPr>
        <w:tabs>
          <w:tab w:val="left" w:pos="1811"/>
          <w:tab w:val="left" w:pos="1813"/>
        </w:tabs>
        <w:spacing w:before="1"/>
        <w:ind w:right="792" w:hanging="360"/>
      </w:pPr>
      <w:r>
        <w:t>Ponudbeni list (Prilog 2) (ispunjen, ovjeren i potpisan od strane ovlaštene osobe</w:t>
      </w:r>
      <w:r>
        <w:rPr>
          <w:spacing w:val="-56"/>
        </w:rPr>
        <w:t xml:space="preserve"> </w:t>
      </w:r>
      <w:r>
        <w:t>ponuditelja)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popisom</w:t>
      </w:r>
      <w:r>
        <w:rPr>
          <w:spacing w:val="4"/>
        </w:rPr>
        <w:t xml:space="preserve"> </w:t>
      </w:r>
      <w:r>
        <w:t>priloženih</w:t>
      </w:r>
      <w:r>
        <w:rPr>
          <w:spacing w:val="3"/>
        </w:rPr>
        <w:t xml:space="preserve"> </w:t>
      </w:r>
      <w:r>
        <w:t>dokumenata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točke</w:t>
      </w:r>
      <w:r>
        <w:rPr>
          <w:spacing w:val="1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3.2.</w:t>
      </w:r>
    </w:p>
    <w:p w:rsidR="00B00190" w:rsidRDefault="0094432A">
      <w:pPr>
        <w:pStyle w:val="Odlomakpopisa"/>
        <w:numPr>
          <w:ilvl w:val="0"/>
          <w:numId w:val="2"/>
        </w:numPr>
        <w:tabs>
          <w:tab w:val="left" w:pos="1811"/>
          <w:tab w:val="left" w:pos="1813"/>
        </w:tabs>
        <w:spacing w:before="3" w:line="268" w:lineRule="exact"/>
        <w:ind w:left="1812" w:hanging="341"/>
      </w:pPr>
      <w:r>
        <w:t>Izvod iz</w:t>
      </w:r>
      <w:r>
        <w:rPr>
          <w:spacing w:val="1"/>
        </w:rPr>
        <w:t xml:space="preserve"> </w:t>
      </w:r>
      <w:r>
        <w:t>Sudskog</w:t>
      </w:r>
      <w:r>
        <w:rPr>
          <w:spacing w:val="-1"/>
        </w:rPr>
        <w:t xml:space="preserve"> </w:t>
      </w:r>
      <w:r>
        <w:t>registra</w:t>
      </w:r>
    </w:p>
    <w:p w:rsidR="00B00190" w:rsidRDefault="0094432A">
      <w:pPr>
        <w:pStyle w:val="Odlomakpopisa"/>
        <w:numPr>
          <w:ilvl w:val="0"/>
          <w:numId w:val="2"/>
        </w:numPr>
        <w:tabs>
          <w:tab w:val="left" w:pos="1811"/>
          <w:tab w:val="left" w:pos="1813"/>
        </w:tabs>
        <w:spacing w:line="268" w:lineRule="exact"/>
        <w:ind w:left="1812" w:hanging="341"/>
      </w:pPr>
      <w:r>
        <w:t>Potvrda</w:t>
      </w:r>
      <w:r>
        <w:rPr>
          <w:spacing w:val="-1"/>
        </w:rPr>
        <w:t xml:space="preserve"> </w:t>
      </w:r>
      <w:r>
        <w:t>Porezne</w:t>
      </w:r>
      <w:r>
        <w:rPr>
          <w:spacing w:val="1"/>
        </w:rPr>
        <w:t xml:space="preserve"> </w:t>
      </w:r>
      <w:r>
        <w:t>uprave</w:t>
      </w:r>
    </w:p>
    <w:p w:rsidR="00B00190" w:rsidRDefault="0094432A">
      <w:pPr>
        <w:pStyle w:val="Odlomakpopisa"/>
        <w:numPr>
          <w:ilvl w:val="0"/>
          <w:numId w:val="2"/>
        </w:numPr>
        <w:tabs>
          <w:tab w:val="left" w:pos="1811"/>
          <w:tab w:val="left" w:pos="1813"/>
        </w:tabs>
        <w:ind w:right="1113" w:hanging="360"/>
      </w:pPr>
      <w:r>
        <w:t>Troškovnik (Prilog 1) (ispunjen, ovjeren i potpisan od strane ovlaštene osobe</w:t>
      </w:r>
      <w:r>
        <w:rPr>
          <w:spacing w:val="-56"/>
        </w:rPr>
        <w:t xml:space="preserve"> </w:t>
      </w:r>
      <w:r>
        <w:t>ponuditelja)</w:t>
      </w:r>
    </w:p>
    <w:p w:rsidR="00B00190" w:rsidRDefault="00B00190">
      <w:pPr>
        <w:pStyle w:val="Tijeloteksta"/>
        <w:spacing w:before="8"/>
      </w:pPr>
    </w:p>
    <w:p w:rsidR="00B00190" w:rsidRDefault="0094432A">
      <w:pPr>
        <w:pStyle w:val="Tijeloteksta"/>
        <w:spacing w:before="1" w:line="244" w:lineRule="auto"/>
        <w:ind w:left="392" w:right="351"/>
        <w:jc w:val="both"/>
      </w:pPr>
      <w:r>
        <w:t>U</w:t>
      </w:r>
      <w:r>
        <w:rPr>
          <w:spacing w:val="12"/>
        </w:rPr>
        <w:t xml:space="preserve"> </w:t>
      </w:r>
      <w:r>
        <w:t>skladu</w:t>
      </w:r>
      <w:r>
        <w:rPr>
          <w:spacing w:val="14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uvjetima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zahtjevima</w:t>
      </w:r>
      <w:r>
        <w:rPr>
          <w:spacing w:val="14"/>
        </w:rPr>
        <w:t xml:space="preserve"> </w:t>
      </w:r>
      <w:r>
        <w:t>iz</w:t>
      </w:r>
      <w:r>
        <w:rPr>
          <w:spacing w:val="10"/>
        </w:rPr>
        <w:t xml:space="preserve"> </w:t>
      </w:r>
      <w:r>
        <w:t>dokumentacije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nabavi,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roku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dostavu</w:t>
      </w:r>
      <w:r>
        <w:rPr>
          <w:spacing w:val="13"/>
        </w:rPr>
        <w:t xml:space="preserve"> </w:t>
      </w:r>
      <w:r>
        <w:t>ponuda,</w:t>
      </w:r>
      <w:r>
        <w:rPr>
          <w:spacing w:val="15"/>
        </w:rPr>
        <w:t xml:space="preserve"> </w:t>
      </w:r>
      <w:r>
        <w:t>ponuditelj</w:t>
      </w:r>
      <w:r>
        <w:rPr>
          <w:spacing w:val="-56"/>
        </w:rPr>
        <w:t xml:space="preserve"> </w:t>
      </w:r>
      <w:r>
        <w:t>je obvezan prikupiti sve tražene dokumente te ih pohraniti u elektroničkom obliku, u elektroničkom</w:t>
      </w:r>
      <w:r>
        <w:rPr>
          <w:spacing w:val="1"/>
        </w:rPr>
        <w:t xml:space="preserve"> </w:t>
      </w:r>
      <w:r>
        <w:t>izvorniku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skenirane</w:t>
      </w:r>
      <w:r>
        <w:rPr>
          <w:spacing w:val="1"/>
        </w:rPr>
        <w:t xml:space="preserve"> </w:t>
      </w:r>
      <w:r>
        <w:t>preslike,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Troškovnik</w:t>
      </w:r>
      <w:r>
        <w:rPr>
          <w:spacing w:val="1"/>
        </w:rPr>
        <w:t xml:space="preserve"> </w:t>
      </w:r>
      <w:r>
        <w:t>priložiti</w:t>
      </w:r>
      <w:r>
        <w:rPr>
          <w:spacing w:val="1"/>
        </w:rPr>
        <w:t xml:space="preserve"> </w:t>
      </w:r>
      <w:r>
        <w:t>zasebno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privitka</w:t>
      </w:r>
      <w:r>
        <w:rPr>
          <w:spacing w:val="1"/>
        </w:rPr>
        <w:t xml:space="preserve"> </w:t>
      </w:r>
      <w:r>
        <w:t>dokumentacije.</w:t>
      </w:r>
    </w:p>
    <w:p w:rsidR="00B00190" w:rsidRDefault="0094432A">
      <w:pPr>
        <w:pStyle w:val="Tijeloteksta"/>
        <w:spacing w:line="242" w:lineRule="auto"/>
        <w:ind w:left="392" w:right="349"/>
        <w:jc w:val="both"/>
      </w:pPr>
      <w:r>
        <w:t>Predaja ponude smatra se prilaganje svih dokumenta ponude i dostava putem jedne (1) poruke</w:t>
      </w:r>
      <w:r>
        <w:rPr>
          <w:spacing w:val="1"/>
        </w:rPr>
        <w:t xml:space="preserve"> </w:t>
      </w:r>
      <w:r>
        <w:t>e-pošte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domenu</w:t>
      </w:r>
      <w:r>
        <w:rPr>
          <w:spacing w:val="3"/>
        </w:rPr>
        <w:t xml:space="preserve"> </w:t>
      </w:r>
      <w:hyperlink r:id="rId8" w:history="1">
        <w:r w:rsidR="00111558" w:rsidRPr="00F55438">
          <w:rPr>
            <w:rStyle w:val="Hiperveza"/>
            <w:u w:color="0000FF"/>
          </w:rPr>
          <w:t>komercijala@medjimurje-plin.hr</w:t>
        </w:r>
        <w:r w:rsidR="00111558" w:rsidRPr="00F55438">
          <w:rPr>
            <w:rStyle w:val="Hiperveza"/>
            <w:spacing w:val="1"/>
          </w:rPr>
          <w:t xml:space="preserve"> </w:t>
        </w:r>
      </w:hyperlink>
      <w:r>
        <w:t>unutar</w:t>
      </w:r>
      <w:r>
        <w:rPr>
          <w:spacing w:val="1"/>
        </w:rPr>
        <w:t xml:space="preserve"> </w:t>
      </w:r>
      <w:r>
        <w:t>zadanog</w:t>
      </w:r>
      <w:r>
        <w:rPr>
          <w:spacing w:val="4"/>
        </w:rPr>
        <w:t xml:space="preserve"> </w:t>
      </w:r>
      <w:r>
        <w:t>roka za</w:t>
      </w:r>
      <w:r>
        <w:rPr>
          <w:spacing w:val="4"/>
        </w:rPr>
        <w:t xml:space="preserve"> </w:t>
      </w:r>
      <w:r>
        <w:t>predaju</w:t>
      </w:r>
      <w:r>
        <w:rPr>
          <w:spacing w:val="1"/>
        </w:rPr>
        <w:t xml:space="preserve"> </w:t>
      </w:r>
      <w:r>
        <w:t>ponude.</w:t>
      </w:r>
    </w:p>
    <w:p w:rsidR="00B00190" w:rsidRDefault="00B00190">
      <w:pPr>
        <w:pStyle w:val="Tijeloteksta"/>
        <w:rPr>
          <w:sz w:val="20"/>
        </w:rPr>
      </w:pPr>
    </w:p>
    <w:p w:rsidR="00B00190" w:rsidRDefault="00B00190">
      <w:pPr>
        <w:pStyle w:val="Tijeloteksta"/>
        <w:spacing w:before="9"/>
        <w:rPr>
          <w:sz w:val="17"/>
        </w:rPr>
      </w:pPr>
    </w:p>
    <w:p w:rsidR="00B00190" w:rsidRDefault="0094432A">
      <w:pPr>
        <w:pStyle w:val="Naslov3"/>
        <w:numPr>
          <w:ilvl w:val="1"/>
          <w:numId w:val="7"/>
        </w:numPr>
        <w:tabs>
          <w:tab w:val="left" w:pos="1101"/>
          <w:tab w:val="left" w:pos="1102"/>
        </w:tabs>
        <w:spacing w:before="94"/>
        <w:ind w:left="1101" w:hanging="710"/>
        <w:jc w:val="left"/>
      </w:pPr>
      <w:r>
        <w:t>Način</w:t>
      </w:r>
      <w:r>
        <w:rPr>
          <w:spacing w:val="1"/>
        </w:rPr>
        <w:t xml:space="preserve"> </w:t>
      </w:r>
      <w:r>
        <w:t>određivanja</w:t>
      </w:r>
      <w:r>
        <w:rPr>
          <w:spacing w:val="-1"/>
        </w:rPr>
        <w:t xml:space="preserve"> </w:t>
      </w:r>
      <w:r>
        <w:t>vrijednosti</w:t>
      </w:r>
      <w:r>
        <w:rPr>
          <w:spacing w:val="-3"/>
        </w:rPr>
        <w:t xml:space="preserve"> </w:t>
      </w:r>
      <w:r>
        <w:t>ponude</w:t>
      </w:r>
    </w:p>
    <w:p w:rsidR="00B00190" w:rsidRDefault="00B00190">
      <w:pPr>
        <w:sectPr w:rsidR="00B00190">
          <w:pgSz w:w="11910" w:h="16840"/>
          <w:pgMar w:top="1040" w:right="780" w:bottom="1260" w:left="740" w:header="0" w:footer="988" w:gutter="0"/>
          <w:cols w:space="720"/>
        </w:sectPr>
      </w:pPr>
    </w:p>
    <w:p w:rsidR="00B00190" w:rsidRDefault="0094432A">
      <w:pPr>
        <w:pStyle w:val="Tijeloteksta"/>
        <w:spacing w:before="75" w:line="244" w:lineRule="auto"/>
        <w:ind w:left="392"/>
      </w:pPr>
      <w:r>
        <w:lastRenderedPageBreak/>
        <w:t>Ukupna</w:t>
      </w:r>
      <w:r>
        <w:rPr>
          <w:spacing w:val="50"/>
        </w:rPr>
        <w:t xml:space="preserve"> </w:t>
      </w:r>
      <w:r>
        <w:t>vrijednost</w:t>
      </w:r>
      <w:r>
        <w:rPr>
          <w:spacing w:val="53"/>
        </w:rPr>
        <w:t xml:space="preserve"> </w:t>
      </w:r>
      <w:r>
        <w:t>ponude</w:t>
      </w:r>
      <w:r>
        <w:rPr>
          <w:spacing w:val="51"/>
        </w:rPr>
        <w:t xml:space="preserve"> </w:t>
      </w:r>
      <w:r>
        <w:t>(stupac</w:t>
      </w:r>
      <w:r>
        <w:rPr>
          <w:spacing w:val="50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Troškovnika)</w:t>
      </w:r>
      <w:r>
        <w:rPr>
          <w:spacing w:val="53"/>
        </w:rPr>
        <w:t xml:space="preserve"> </w:t>
      </w:r>
      <w:r>
        <w:t>izražava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cjelokupan</w:t>
      </w:r>
      <w:r>
        <w:rPr>
          <w:spacing w:val="50"/>
        </w:rPr>
        <w:t xml:space="preserve"> </w:t>
      </w:r>
      <w:r>
        <w:t>predmet</w:t>
      </w:r>
      <w:r>
        <w:rPr>
          <w:spacing w:val="53"/>
        </w:rPr>
        <w:t xml:space="preserve"> </w:t>
      </w:r>
      <w:r>
        <w:t>nabave</w:t>
      </w:r>
      <w:r>
        <w:rPr>
          <w:spacing w:val="-56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 ukupnu</w:t>
      </w:r>
      <w:r>
        <w:rPr>
          <w:spacing w:val="4"/>
        </w:rPr>
        <w:t xml:space="preserve"> </w:t>
      </w:r>
      <w:r>
        <w:t>vrijednost</w:t>
      </w:r>
      <w:r>
        <w:rPr>
          <w:spacing w:val="4"/>
        </w:rPr>
        <w:t xml:space="preserve"> </w:t>
      </w:r>
      <w:r>
        <w:t>opskrbe</w:t>
      </w:r>
      <w:r>
        <w:rPr>
          <w:spacing w:val="2"/>
        </w:rPr>
        <w:t xml:space="preserve"> </w:t>
      </w:r>
      <w:r>
        <w:t>plinom</w:t>
      </w:r>
      <w:r>
        <w:rPr>
          <w:spacing w:val="1"/>
        </w:rPr>
        <w:t xml:space="preserve"> </w:t>
      </w:r>
      <w:r>
        <w:t>tijekom</w:t>
      </w:r>
      <w:r>
        <w:rPr>
          <w:spacing w:val="2"/>
        </w:rPr>
        <w:t xml:space="preserve"> </w:t>
      </w:r>
      <w:r>
        <w:t>trajanja</w:t>
      </w:r>
      <w:r>
        <w:rPr>
          <w:spacing w:val="1"/>
        </w:rPr>
        <w:t xml:space="preserve"> </w:t>
      </w:r>
      <w:r>
        <w:t>Ugovora.</w:t>
      </w:r>
    </w:p>
    <w:p w:rsidR="00B00190" w:rsidRDefault="0094432A">
      <w:pPr>
        <w:pStyle w:val="Tijeloteksta"/>
        <w:spacing w:line="247" w:lineRule="exact"/>
        <w:ind w:left="392"/>
      </w:pPr>
      <w:r>
        <w:t>Ponuditelj izražava</w:t>
      </w:r>
      <w:r>
        <w:rPr>
          <w:spacing w:val="2"/>
        </w:rPr>
        <w:t xml:space="preserve"> </w:t>
      </w:r>
      <w:r>
        <w:t>ukupnu vrijednost</w:t>
      </w:r>
      <w:r>
        <w:rPr>
          <w:spacing w:val="-1"/>
        </w:rPr>
        <w:t xml:space="preserve"> </w:t>
      </w:r>
      <w:r>
        <w:t>ponude u</w:t>
      </w:r>
      <w:r>
        <w:rPr>
          <w:spacing w:val="-3"/>
        </w:rPr>
        <w:t xml:space="preserve"> </w:t>
      </w:r>
      <w:r>
        <w:t>kunama.</w:t>
      </w:r>
    </w:p>
    <w:p w:rsidR="00B00190" w:rsidRDefault="0094432A">
      <w:pPr>
        <w:pStyle w:val="Tijeloteksta"/>
        <w:spacing w:before="6" w:line="242" w:lineRule="auto"/>
        <w:ind w:left="392"/>
      </w:pPr>
      <w:r>
        <w:t>Ukupna</w:t>
      </w:r>
      <w:r>
        <w:rPr>
          <w:spacing w:val="22"/>
        </w:rPr>
        <w:t xml:space="preserve"> </w:t>
      </w:r>
      <w:r>
        <w:t>vrijednost</w:t>
      </w:r>
      <w:r>
        <w:rPr>
          <w:spacing w:val="25"/>
        </w:rPr>
        <w:t xml:space="preserve"> </w:t>
      </w:r>
      <w:r>
        <w:t>ponude</w:t>
      </w:r>
      <w:r>
        <w:rPr>
          <w:spacing w:val="23"/>
        </w:rPr>
        <w:t xml:space="preserve"> </w:t>
      </w:r>
      <w:r>
        <w:t>piše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brojkama.</w:t>
      </w:r>
      <w:r>
        <w:rPr>
          <w:spacing w:val="25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ukupnu</w:t>
      </w:r>
      <w:r>
        <w:rPr>
          <w:spacing w:val="23"/>
        </w:rPr>
        <w:t xml:space="preserve"> </w:t>
      </w:r>
      <w:r>
        <w:t>vrijednost</w:t>
      </w:r>
      <w:r>
        <w:rPr>
          <w:spacing w:val="26"/>
        </w:rPr>
        <w:t xml:space="preserve"> </w:t>
      </w:r>
      <w:r>
        <w:t>ponude</w:t>
      </w:r>
      <w:r>
        <w:rPr>
          <w:spacing w:val="21"/>
        </w:rPr>
        <w:t xml:space="preserve"> </w:t>
      </w:r>
      <w:r>
        <w:t>bez</w:t>
      </w:r>
      <w:r>
        <w:rPr>
          <w:spacing w:val="21"/>
        </w:rPr>
        <w:t xml:space="preserve"> </w:t>
      </w:r>
      <w:r>
        <w:t>PDV-a</w:t>
      </w:r>
      <w:r>
        <w:rPr>
          <w:spacing w:val="24"/>
        </w:rPr>
        <w:t xml:space="preserve"> </w:t>
      </w:r>
      <w:r>
        <w:t>moraju</w:t>
      </w:r>
      <w:r>
        <w:rPr>
          <w:spacing w:val="23"/>
        </w:rPr>
        <w:t xml:space="preserve"> </w:t>
      </w:r>
      <w:r>
        <w:t>biti</w:t>
      </w:r>
      <w:r>
        <w:rPr>
          <w:spacing w:val="-55"/>
        </w:rPr>
        <w:t xml:space="preserve"> </w:t>
      </w:r>
      <w:r>
        <w:t>uračunati svi</w:t>
      </w:r>
      <w:r>
        <w:rPr>
          <w:spacing w:val="2"/>
        </w:rPr>
        <w:t xml:space="preserve"> </w:t>
      </w:r>
      <w:r>
        <w:t>troškovi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popusti.</w:t>
      </w:r>
    </w:p>
    <w:p w:rsidR="00B00190" w:rsidRDefault="00B00190">
      <w:pPr>
        <w:pStyle w:val="Tijeloteksta"/>
        <w:spacing w:before="11"/>
        <w:rPr>
          <w:sz w:val="20"/>
        </w:rPr>
      </w:pPr>
    </w:p>
    <w:p w:rsidR="00B00190" w:rsidRDefault="0094432A">
      <w:pPr>
        <w:pStyle w:val="Naslov3"/>
        <w:numPr>
          <w:ilvl w:val="1"/>
          <w:numId w:val="7"/>
        </w:numPr>
        <w:tabs>
          <w:tab w:val="left" w:pos="1101"/>
          <w:tab w:val="left" w:pos="1102"/>
        </w:tabs>
        <w:ind w:left="1101" w:hanging="710"/>
        <w:jc w:val="left"/>
      </w:pPr>
      <w:r>
        <w:t>Kriterij</w:t>
      </w:r>
      <w:r>
        <w:rPr>
          <w:spacing w:val="-2"/>
        </w:rPr>
        <w:t xml:space="preserve"> </w:t>
      </w:r>
      <w:r>
        <w:t>odabira</w:t>
      </w:r>
    </w:p>
    <w:p w:rsidR="00B00190" w:rsidRDefault="0094432A">
      <w:pPr>
        <w:pStyle w:val="Tijeloteksta"/>
        <w:spacing w:before="125"/>
        <w:ind w:left="392"/>
      </w:pPr>
      <w:r>
        <w:t>Najniža</w:t>
      </w:r>
      <w:r>
        <w:rPr>
          <w:spacing w:val="-2"/>
        </w:rPr>
        <w:t xml:space="preserve"> </w:t>
      </w:r>
      <w:r>
        <w:t>ukupna vrijednost ponude.</w:t>
      </w:r>
    </w:p>
    <w:p w:rsidR="00B00190" w:rsidRDefault="0094432A">
      <w:pPr>
        <w:pStyle w:val="Tijeloteksta"/>
        <w:spacing w:before="3" w:line="244" w:lineRule="auto"/>
        <w:ind w:left="392"/>
      </w:pPr>
      <w:r>
        <w:t>U</w:t>
      </w:r>
      <w:r>
        <w:rPr>
          <w:spacing w:val="44"/>
        </w:rPr>
        <w:t xml:space="preserve"> </w:t>
      </w:r>
      <w:r>
        <w:t>slučaju</w:t>
      </w:r>
      <w:r>
        <w:rPr>
          <w:spacing w:val="44"/>
        </w:rPr>
        <w:t xml:space="preserve"> </w:t>
      </w:r>
      <w:r>
        <w:t>dvije</w:t>
      </w:r>
      <w:r>
        <w:rPr>
          <w:spacing w:val="46"/>
        </w:rPr>
        <w:t xml:space="preserve"> </w:t>
      </w:r>
      <w:r>
        <w:t>ili</w:t>
      </w:r>
      <w:r>
        <w:rPr>
          <w:spacing w:val="46"/>
        </w:rPr>
        <w:t xml:space="preserve"> </w:t>
      </w:r>
      <w:r>
        <w:t>više</w:t>
      </w:r>
      <w:r>
        <w:rPr>
          <w:spacing w:val="46"/>
        </w:rPr>
        <w:t xml:space="preserve"> </w:t>
      </w:r>
      <w:r>
        <w:t>istih</w:t>
      </w:r>
      <w:r>
        <w:rPr>
          <w:spacing w:val="44"/>
        </w:rPr>
        <w:t xml:space="preserve"> </w:t>
      </w:r>
      <w:r>
        <w:t>ukupnih</w:t>
      </w:r>
      <w:r>
        <w:rPr>
          <w:spacing w:val="44"/>
        </w:rPr>
        <w:t xml:space="preserve"> </w:t>
      </w:r>
      <w:r>
        <w:t>vrijednosti</w:t>
      </w:r>
      <w:r>
        <w:rPr>
          <w:spacing w:val="44"/>
        </w:rPr>
        <w:t xml:space="preserve"> </w:t>
      </w:r>
      <w:r>
        <w:t>ponuda</w:t>
      </w:r>
      <w:r>
        <w:rPr>
          <w:spacing w:val="44"/>
        </w:rPr>
        <w:t xml:space="preserve"> </w:t>
      </w:r>
      <w:r>
        <w:t>nabave</w:t>
      </w:r>
      <w:r>
        <w:rPr>
          <w:spacing w:val="46"/>
        </w:rPr>
        <w:t xml:space="preserve"> </w:t>
      </w:r>
      <w:r>
        <w:t>kriterij</w:t>
      </w:r>
      <w:r>
        <w:rPr>
          <w:spacing w:val="45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odabir</w:t>
      </w:r>
      <w:r>
        <w:rPr>
          <w:spacing w:val="46"/>
        </w:rPr>
        <w:t xml:space="preserve"> </w:t>
      </w:r>
      <w:r>
        <w:t>bit</w:t>
      </w:r>
      <w:r>
        <w:rPr>
          <w:spacing w:val="47"/>
        </w:rPr>
        <w:t xml:space="preserve"> </w:t>
      </w:r>
      <w:r>
        <w:t>će</w:t>
      </w:r>
      <w:r>
        <w:rPr>
          <w:spacing w:val="44"/>
        </w:rPr>
        <w:t xml:space="preserve"> </w:t>
      </w:r>
      <w:r>
        <w:t>najniža</w:t>
      </w:r>
      <w:r>
        <w:rPr>
          <w:spacing w:val="-56"/>
        </w:rPr>
        <w:t xml:space="preserve"> </w:t>
      </w:r>
      <w:r>
        <w:rPr>
          <w:position w:val="2"/>
        </w:rPr>
        <w:t>vrijednost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dodatka na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CEGHIX(ap)</w:t>
      </w:r>
      <w:r>
        <w:rPr>
          <w:sz w:val="14"/>
        </w:rPr>
        <w:t>m</w:t>
      </w:r>
      <w:r>
        <w:rPr>
          <w:spacing w:val="28"/>
          <w:sz w:val="14"/>
        </w:rPr>
        <w:t xml:space="preserve"> </w:t>
      </w:r>
      <w:r>
        <w:rPr>
          <w:position w:val="2"/>
        </w:rPr>
        <w:t>za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više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preuzete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količine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</w:t>
      </w:r>
      <w:r>
        <w:rPr>
          <w:sz w:val="14"/>
        </w:rPr>
        <w:t>vp</w:t>
      </w:r>
      <w:r>
        <w:rPr>
          <w:spacing w:val="22"/>
          <w:sz w:val="14"/>
        </w:rPr>
        <w:t xml:space="preserve"> </w:t>
      </w:r>
      <w:r>
        <w:rPr>
          <w:position w:val="2"/>
        </w:rPr>
        <w:t>(stupac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9 Troškovnika).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9"/>
        <w:rPr>
          <w:sz w:val="23"/>
        </w:rPr>
      </w:pPr>
    </w:p>
    <w:p w:rsidR="00B00190" w:rsidRDefault="0094432A">
      <w:pPr>
        <w:pStyle w:val="Naslov3"/>
        <w:numPr>
          <w:ilvl w:val="1"/>
          <w:numId w:val="7"/>
        </w:numPr>
        <w:tabs>
          <w:tab w:val="left" w:pos="1101"/>
          <w:tab w:val="left" w:pos="1102"/>
        </w:tabs>
        <w:ind w:left="1101" w:hanging="710"/>
        <w:jc w:val="left"/>
      </w:pPr>
      <w:r>
        <w:t>Datum,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dostave</w:t>
      </w:r>
      <w:r>
        <w:rPr>
          <w:spacing w:val="-1"/>
        </w:rPr>
        <w:t xml:space="preserve"> </w:t>
      </w:r>
      <w:r>
        <w:t>ponude</w:t>
      </w:r>
    </w:p>
    <w:p w:rsidR="00B00190" w:rsidRDefault="00B00190">
      <w:pPr>
        <w:pStyle w:val="Tijeloteksta"/>
        <w:rPr>
          <w:rFonts w:ascii="Arial"/>
          <w:b/>
        </w:rPr>
      </w:pPr>
    </w:p>
    <w:p w:rsidR="00B00190" w:rsidRDefault="000E7DD3">
      <w:pPr>
        <w:spacing w:before="1" w:line="244" w:lineRule="auto"/>
        <w:ind w:left="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146685</wp:posOffset>
                </wp:positionV>
                <wp:extent cx="67310" cy="152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5240"/>
                        </a:xfrm>
                        <a:prstGeom prst="rect">
                          <a:avLst/>
                        </a:prstGeom>
                        <a:solidFill>
                          <a:srgbClr val="6231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FFF1" id="Rectangle 3" o:spid="_x0000_s1026" style="position:absolute;margin-left:192.7pt;margin-top:11.55pt;width:5.3pt;height:1.2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" fillcolor="#62317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3810</wp:posOffset>
                </wp:positionV>
                <wp:extent cx="8890" cy="1600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B73B" id="Rectangle 2" o:spid="_x0000_s1026" style="position:absolute;margin-left:28.3pt;margin-top:.3pt;width:.7pt;height:12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 w:rsidR="0094432A">
        <w:t>Rok</w:t>
      </w:r>
      <w:r w:rsidR="0094432A">
        <w:rPr>
          <w:spacing w:val="47"/>
        </w:rPr>
        <w:t xml:space="preserve"> </w:t>
      </w:r>
      <w:r w:rsidR="0094432A">
        <w:t>za</w:t>
      </w:r>
      <w:r w:rsidR="0094432A">
        <w:rPr>
          <w:spacing w:val="44"/>
        </w:rPr>
        <w:t xml:space="preserve"> </w:t>
      </w:r>
      <w:r w:rsidR="0094432A">
        <w:t>dostavu</w:t>
      </w:r>
      <w:r w:rsidR="0094432A">
        <w:rPr>
          <w:spacing w:val="43"/>
        </w:rPr>
        <w:t xml:space="preserve"> </w:t>
      </w:r>
      <w:r w:rsidR="0094432A">
        <w:t>ponuda</w:t>
      </w:r>
      <w:r w:rsidR="0094432A">
        <w:rPr>
          <w:spacing w:val="44"/>
        </w:rPr>
        <w:t xml:space="preserve"> </w:t>
      </w:r>
      <w:r w:rsidR="0094432A" w:rsidRPr="00386F28">
        <w:rPr>
          <w:rFonts w:ascii="Arial" w:hAnsi="Arial" w:cs="Arial"/>
        </w:rPr>
        <w:t>je</w:t>
      </w:r>
      <w:r w:rsidR="00386F28" w:rsidRPr="00386F28">
        <w:rPr>
          <w:rFonts w:ascii="Arial" w:hAnsi="Arial" w:cs="Arial"/>
          <w:spacing w:val="45"/>
        </w:rPr>
        <w:t xml:space="preserve"> </w:t>
      </w:r>
      <w:r w:rsidR="00386F28" w:rsidRPr="00386F28">
        <w:rPr>
          <w:rFonts w:ascii="Arial" w:hAnsi="Arial" w:cs="Arial"/>
          <w:b/>
          <w:spacing w:val="45"/>
          <w:u w:val="single"/>
        </w:rPr>
        <w:t>08.07.2022.</w:t>
      </w:r>
      <w:r w:rsidR="0094432A" w:rsidRPr="00386F28">
        <w:rPr>
          <w:rFonts w:ascii="Arial" w:hAnsi="Arial" w:cs="Arial"/>
          <w:b/>
        </w:rPr>
        <w:t>,</w:t>
      </w:r>
      <w:r w:rsidR="0094432A">
        <w:rPr>
          <w:rFonts w:ascii="Arial"/>
          <w:b/>
          <w:spacing w:val="41"/>
        </w:rPr>
        <w:t xml:space="preserve"> </w:t>
      </w:r>
      <w:r w:rsidR="0094432A">
        <w:rPr>
          <w:rFonts w:ascii="Arial"/>
          <w:b/>
        </w:rPr>
        <w:t>do</w:t>
      </w:r>
      <w:r w:rsidR="0094432A">
        <w:rPr>
          <w:rFonts w:ascii="Arial"/>
          <w:b/>
          <w:spacing w:val="41"/>
        </w:rPr>
        <w:t xml:space="preserve"> </w:t>
      </w:r>
      <w:r w:rsidR="0094432A">
        <w:rPr>
          <w:rFonts w:ascii="Arial"/>
          <w:b/>
          <w:u w:val="thick"/>
        </w:rPr>
        <w:t>09:00</w:t>
      </w:r>
      <w:r w:rsidR="0094432A">
        <w:rPr>
          <w:rFonts w:ascii="Arial"/>
          <w:b/>
          <w:spacing w:val="42"/>
        </w:rPr>
        <w:t xml:space="preserve"> </w:t>
      </w:r>
      <w:r w:rsidR="0094432A">
        <w:rPr>
          <w:rFonts w:ascii="Arial"/>
          <w:b/>
        </w:rPr>
        <w:t>sati</w:t>
      </w:r>
      <w:r w:rsidR="0094432A">
        <w:t>,</w:t>
      </w:r>
      <w:r w:rsidR="0094432A">
        <w:rPr>
          <w:spacing w:val="46"/>
        </w:rPr>
        <w:t xml:space="preserve"> </w:t>
      </w:r>
      <w:r w:rsidR="0094432A">
        <w:t>a</w:t>
      </w:r>
      <w:r w:rsidR="0094432A">
        <w:rPr>
          <w:spacing w:val="42"/>
        </w:rPr>
        <w:t xml:space="preserve"> </w:t>
      </w:r>
      <w:r w:rsidR="0094432A">
        <w:t>mjesto</w:t>
      </w:r>
      <w:r w:rsidR="0094432A">
        <w:rPr>
          <w:spacing w:val="45"/>
        </w:rPr>
        <w:t xml:space="preserve"> </w:t>
      </w:r>
      <w:r w:rsidR="0094432A">
        <w:t>dostave</w:t>
      </w:r>
      <w:r w:rsidR="0094432A">
        <w:rPr>
          <w:spacing w:val="46"/>
        </w:rPr>
        <w:t xml:space="preserve"> </w:t>
      </w:r>
      <w:r w:rsidR="0094432A">
        <w:t>na</w:t>
      </w:r>
      <w:r w:rsidR="0094432A">
        <w:rPr>
          <w:spacing w:val="45"/>
        </w:rPr>
        <w:t xml:space="preserve"> </w:t>
      </w:r>
      <w:r w:rsidR="00494ECE">
        <w:t>e-adresu komercijala@medjimurje-plin.hr</w:t>
      </w:r>
      <w:r w:rsidR="00F46F9A">
        <w:t>.</w:t>
      </w:r>
    </w:p>
    <w:p w:rsidR="00B00190" w:rsidRDefault="00B00190">
      <w:pPr>
        <w:pStyle w:val="Tijeloteksta"/>
        <w:spacing w:before="8"/>
        <w:rPr>
          <w:sz w:val="21"/>
        </w:rPr>
      </w:pPr>
    </w:p>
    <w:p w:rsidR="00B00190" w:rsidRDefault="0094432A">
      <w:pPr>
        <w:pStyle w:val="Naslov3"/>
        <w:numPr>
          <w:ilvl w:val="0"/>
          <w:numId w:val="7"/>
        </w:numPr>
        <w:tabs>
          <w:tab w:val="left" w:pos="1176"/>
          <w:tab w:val="left" w:pos="1177"/>
        </w:tabs>
        <w:ind w:left="1176" w:hanging="785"/>
        <w:jc w:val="left"/>
      </w:pPr>
      <w:r>
        <w:t>UGOVORNA</w:t>
      </w:r>
      <w:r>
        <w:rPr>
          <w:spacing w:val="-6"/>
        </w:rPr>
        <w:t xml:space="preserve"> </w:t>
      </w:r>
      <w:r>
        <w:t>KAZNA</w:t>
      </w:r>
    </w:p>
    <w:p w:rsidR="00B00190" w:rsidRDefault="00B00190">
      <w:pPr>
        <w:pStyle w:val="Tijeloteksta"/>
        <w:spacing w:before="6"/>
        <w:rPr>
          <w:rFonts w:ascii="Arial"/>
          <w:b/>
        </w:rPr>
      </w:pPr>
    </w:p>
    <w:p w:rsidR="00B00190" w:rsidRDefault="0094432A">
      <w:pPr>
        <w:pStyle w:val="Tijeloteksta"/>
        <w:spacing w:before="1" w:line="244" w:lineRule="auto"/>
        <w:ind w:left="392" w:right="350"/>
        <w:jc w:val="both"/>
      </w:pPr>
      <w:r>
        <w:t>Ako</w:t>
      </w:r>
      <w:r>
        <w:rPr>
          <w:spacing w:val="1"/>
        </w:rPr>
        <w:t xml:space="preserve"> </w:t>
      </w:r>
      <w:r>
        <w:t>odabrani</w:t>
      </w:r>
      <w:r>
        <w:rPr>
          <w:spacing w:val="1"/>
        </w:rPr>
        <w:t xml:space="preserve"> </w:t>
      </w:r>
      <w:r>
        <w:t>Ponuditelj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izvrši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ugovorenim</w:t>
      </w:r>
      <w:r>
        <w:rPr>
          <w:spacing w:val="1"/>
        </w:rPr>
        <w:t xml:space="preserve"> </w:t>
      </w:r>
      <w:r>
        <w:t>rokovima,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Naručitelju</w:t>
      </w:r>
      <w:r>
        <w:rPr>
          <w:spacing w:val="1"/>
        </w:rPr>
        <w:t xml:space="preserve"> </w:t>
      </w:r>
      <w:r>
        <w:t>platiti</w:t>
      </w:r>
      <w:r>
        <w:rPr>
          <w:spacing w:val="-56"/>
        </w:rPr>
        <w:t xml:space="preserve"> </w:t>
      </w:r>
      <w:r>
        <w:t>ugovornu kaznu u iznosu 0,5% od ukupno ugovorene vrijednosti za svaki dan neopravdanog</w:t>
      </w:r>
      <w:r>
        <w:rPr>
          <w:spacing w:val="1"/>
        </w:rPr>
        <w:t xml:space="preserve"> </w:t>
      </w:r>
      <w:r>
        <w:t>zakašnjenja</w:t>
      </w:r>
      <w:r>
        <w:rPr>
          <w:spacing w:val="-1"/>
        </w:rPr>
        <w:t xml:space="preserve"> </w:t>
      </w:r>
      <w:r>
        <w:t>te nadoknaditi Naručitelju</w:t>
      </w:r>
      <w:r>
        <w:rPr>
          <w:spacing w:val="-2"/>
        </w:rPr>
        <w:t xml:space="preserve"> </w:t>
      </w:r>
      <w:r>
        <w:t>sve</w:t>
      </w:r>
      <w:r>
        <w:rPr>
          <w:spacing w:val="3"/>
        </w:rPr>
        <w:t xml:space="preserve"> </w:t>
      </w:r>
      <w:r>
        <w:t>eventualne</w:t>
      </w:r>
      <w:r>
        <w:rPr>
          <w:spacing w:val="1"/>
        </w:rPr>
        <w:t xml:space="preserve"> </w:t>
      </w:r>
      <w:r>
        <w:t>troškove i</w:t>
      </w:r>
      <w:r>
        <w:rPr>
          <w:spacing w:val="1"/>
        </w:rPr>
        <w:t xml:space="preserve"> </w:t>
      </w:r>
      <w:r>
        <w:t>štetu</w:t>
      </w:r>
      <w:r>
        <w:rPr>
          <w:spacing w:val="-3"/>
        </w:rPr>
        <w:t xml:space="preserve"> </w:t>
      </w:r>
      <w:r>
        <w:t>koja bi iz</w:t>
      </w:r>
      <w:r>
        <w:rPr>
          <w:spacing w:val="-1"/>
        </w:rPr>
        <w:t xml:space="preserve"> </w:t>
      </w:r>
      <w:r>
        <w:t>toga</w:t>
      </w:r>
      <w:r>
        <w:rPr>
          <w:spacing w:val="-1"/>
        </w:rPr>
        <w:t xml:space="preserve"> </w:t>
      </w:r>
      <w:r>
        <w:t>proizašla.</w:t>
      </w:r>
    </w:p>
    <w:p w:rsidR="00B00190" w:rsidRDefault="00B00190">
      <w:pPr>
        <w:pStyle w:val="Tijeloteksta"/>
        <w:spacing w:before="1"/>
      </w:pPr>
    </w:p>
    <w:p w:rsidR="00B00190" w:rsidRDefault="0094432A">
      <w:pPr>
        <w:pStyle w:val="Tijeloteksta"/>
        <w:ind w:left="392"/>
      </w:pPr>
      <w:r>
        <w:t>Ukupni</w:t>
      </w:r>
      <w:r>
        <w:rPr>
          <w:spacing w:val="-1"/>
        </w:rPr>
        <w:t xml:space="preserve"> </w:t>
      </w:r>
      <w:r>
        <w:t>iznos ugovorne</w:t>
      </w:r>
      <w:r>
        <w:rPr>
          <w:spacing w:val="-1"/>
        </w:rPr>
        <w:t xml:space="preserve"> </w:t>
      </w:r>
      <w:r>
        <w:t>kazne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može</w:t>
      </w:r>
      <w:r>
        <w:rPr>
          <w:spacing w:val="2"/>
        </w:rPr>
        <w:t xml:space="preserve"> </w:t>
      </w:r>
      <w:r>
        <w:t>biti veći od</w:t>
      </w:r>
      <w:r>
        <w:rPr>
          <w:spacing w:val="-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ukupno</w:t>
      </w:r>
      <w:r>
        <w:rPr>
          <w:spacing w:val="-1"/>
        </w:rPr>
        <w:t xml:space="preserve"> </w:t>
      </w:r>
      <w:r>
        <w:t>ugovorene vrijednosti.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line="244" w:lineRule="auto"/>
        <w:ind w:left="392" w:right="350"/>
        <w:jc w:val="both"/>
      </w:pPr>
      <w:r>
        <w:t>Naručitelj ima pravo na ugovornu kaznu i u slučaju da odabrani Ponuditelj ne ispuni bilo koju svoju</w:t>
      </w:r>
      <w:r>
        <w:rPr>
          <w:spacing w:val="1"/>
        </w:rPr>
        <w:t xml:space="preserve"> </w:t>
      </w:r>
      <w:r>
        <w:t>ugovornu</w:t>
      </w:r>
      <w:r>
        <w:rPr>
          <w:spacing w:val="1"/>
        </w:rPr>
        <w:t xml:space="preserve"> </w:t>
      </w:r>
      <w:r>
        <w:t>obvezu</w:t>
      </w:r>
      <w:r>
        <w:rPr>
          <w:spacing w:val="4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neuredno</w:t>
      </w:r>
      <w:r>
        <w:rPr>
          <w:spacing w:val="2"/>
        </w:rPr>
        <w:t xml:space="preserve"> </w:t>
      </w:r>
      <w:r>
        <w:t>ispuni.</w:t>
      </w:r>
    </w:p>
    <w:p w:rsidR="00B00190" w:rsidRDefault="00B00190">
      <w:pPr>
        <w:pStyle w:val="Tijeloteksta"/>
        <w:spacing w:before="4"/>
      </w:pPr>
    </w:p>
    <w:p w:rsidR="00B00190" w:rsidRDefault="0094432A">
      <w:pPr>
        <w:pStyle w:val="Tijeloteksta"/>
        <w:spacing w:line="242" w:lineRule="auto"/>
        <w:ind w:left="392" w:right="353"/>
        <w:jc w:val="both"/>
      </w:pPr>
      <w:r>
        <w:t>Naručitelj zadržava pravo na ugovornu kaznu i u slučaju primitka zakašnjelog ispunjenja ugovorne</w:t>
      </w:r>
      <w:r>
        <w:rPr>
          <w:spacing w:val="1"/>
        </w:rPr>
        <w:t xml:space="preserve"> </w:t>
      </w:r>
      <w:r>
        <w:t>obveze.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before="1" w:line="242" w:lineRule="auto"/>
        <w:ind w:left="392" w:right="351"/>
        <w:jc w:val="both"/>
      </w:pPr>
      <w:r>
        <w:t>Naručitelj ima pravo ugovornu kaznu ustegnuti prilikom isplate iznosa koji je obvezan podmiriti</w:t>
      </w:r>
      <w:r>
        <w:rPr>
          <w:spacing w:val="1"/>
        </w:rPr>
        <w:t xml:space="preserve"> </w:t>
      </w:r>
      <w:r>
        <w:t>odabranom</w:t>
      </w:r>
      <w:r>
        <w:rPr>
          <w:spacing w:val="1"/>
        </w:rPr>
        <w:t xml:space="preserve"> </w:t>
      </w:r>
      <w:r>
        <w:t>Ponuditelju</w:t>
      </w:r>
      <w:r>
        <w:rPr>
          <w:spacing w:val="1"/>
        </w:rPr>
        <w:t xml:space="preserve"> </w:t>
      </w:r>
      <w:r>
        <w:t>temeljem računa</w:t>
      </w:r>
      <w:r>
        <w:rPr>
          <w:spacing w:val="4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naplatiti</w:t>
      </w:r>
      <w:r>
        <w:rPr>
          <w:spacing w:val="1"/>
        </w:rPr>
        <w:t xml:space="preserve"> </w:t>
      </w:r>
      <w:r>
        <w:t>iz jamstva.</w:t>
      </w:r>
    </w:p>
    <w:p w:rsidR="00B00190" w:rsidRDefault="0094432A">
      <w:pPr>
        <w:pStyle w:val="Tijeloteksta"/>
        <w:spacing w:before="3" w:line="242" w:lineRule="auto"/>
        <w:ind w:left="392" w:right="353"/>
        <w:jc w:val="both"/>
      </w:pP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ugovornu kaznu ne umanjuje niti isključuje pravo Naručitelja na</w:t>
      </w:r>
      <w:r>
        <w:rPr>
          <w:spacing w:val="58"/>
        </w:rPr>
        <w:t xml:space="preserve"> </w:t>
      </w:r>
      <w:r>
        <w:t>naknadu eventualne</w:t>
      </w:r>
      <w:r>
        <w:rPr>
          <w:spacing w:val="1"/>
        </w:rPr>
        <w:t xml:space="preserve"> </w:t>
      </w:r>
      <w:r>
        <w:t>štete</w:t>
      </w:r>
      <w:r>
        <w:rPr>
          <w:spacing w:val="-2"/>
        </w:rPr>
        <w:t xml:space="preserve"> </w:t>
      </w:r>
      <w:r>
        <w:t>preko</w:t>
      </w:r>
      <w:r>
        <w:rPr>
          <w:spacing w:val="1"/>
        </w:rPr>
        <w:t xml:space="preserve"> </w:t>
      </w:r>
      <w:r>
        <w:t>iznosa</w:t>
      </w:r>
      <w:r>
        <w:rPr>
          <w:spacing w:val="5"/>
        </w:rPr>
        <w:t xml:space="preserve"> </w:t>
      </w:r>
      <w:r>
        <w:t>ugovorne</w:t>
      </w:r>
      <w:r>
        <w:rPr>
          <w:spacing w:val="1"/>
        </w:rPr>
        <w:t xml:space="preserve"> </w:t>
      </w:r>
      <w:r>
        <w:t>kazne.</w:t>
      </w:r>
    </w:p>
    <w:p w:rsidR="00B00190" w:rsidRDefault="00B00190">
      <w:pPr>
        <w:pStyle w:val="Tijeloteksta"/>
        <w:spacing w:before="6"/>
      </w:pPr>
    </w:p>
    <w:p w:rsidR="00B00190" w:rsidRDefault="0094432A">
      <w:pPr>
        <w:pStyle w:val="Tijeloteksta"/>
        <w:spacing w:line="242" w:lineRule="auto"/>
        <w:ind w:left="392" w:right="353"/>
        <w:jc w:val="both"/>
      </w:pPr>
      <w:r>
        <w:t>Odredbe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ugovornoj</w:t>
      </w:r>
      <w:r>
        <w:rPr>
          <w:spacing w:val="10"/>
        </w:rPr>
        <w:t xml:space="preserve"> </w:t>
      </w:r>
      <w:r>
        <w:t>kazni</w:t>
      </w:r>
      <w:r>
        <w:rPr>
          <w:spacing w:val="9"/>
        </w:rPr>
        <w:t xml:space="preserve"> </w:t>
      </w:r>
      <w:r>
        <w:t>neće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primjenjivati,</w:t>
      </w:r>
      <w:r>
        <w:rPr>
          <w:spacing w:val="11"/>
        </w:rPr>
        <w:t xml:space="preserve"> </w:t>
      </w:r>
      <w:r>
        <w:t>ako</w:t>
      </w:r>
      <w:r>
        <w:rPr>
          <w:spacing w:val="7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ugovoreni</w:t>
      </w:r>
      <w:r>
        <w:rPr>
          <w:spacing w:val="9"/>
        </w:rPr>
        <w:t xml:space="preserve"> </w:t>
      </w:r>
      <w:r>
        <w:t>rok</w:t>
      </w:r>
      <w:r>
        <w:rPr>
          <w:spacing w:val="12"/>
        </w:rPr>
        <w:t xml:space="preserve"> </w:t>
      </w:r>
      <w:r>
        <w:t>prekoračen</w:t>
      </w:r>
      <w:r>
        <w:rPr>
          <w:spacing w:val="11"/>
        </w:rPr>
        <w:t xml:space="preserve"> </w:t>
      </w:r>
      <w:r>
        <w:t>uslijed</w:t>
      </w:r>
      <w:r>
        <w:rPr>
          <w:spacing w:val="11"/>
        </w:rPr>
        <w:t xml:space="preserve"> </w:t>
      </w:r>
      <w:r>
        <w:t>više</w:t>
      </w:r>
      <w:r>
        <w:rPr>
          <w:spacing w:val="9"/>
        </w:rPr>
        <w:t xml:space="preserve"> </w:t>
      </w:r>
      <w:r>
        <w:t>sile</w:t>
      </w:r>
      <w:r>
        <w:rPr>
          <w:spacing w:val="-56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krivnjom</w:t>
      </w:r>
      <w:r>
        <w:rPr>
          <w:spacing w:val="2"/>
        </w:rPr>
        <w:t xml:space="preserve"> </w:t>
      </w:r>
      <w:r>
        <w:t>trećih osoba,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odabrani Ponuditelj</w:t>
      </w:r>
      <w:r>
        <w:rPr>
          <w:spacing w:val="2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dokazati.</w:t>
      </w:r>
    </w:p>
    <w:p w:rsidR="00B00190" w:rsidRDefault="00B00190">
      <w:pPr>
        <w:pStyle w:val="Tijeloteksta"/>
        <w:rPr>
          <w:sz w:val="24"/>
        </w:rPr>
      </w:pPr>
    </w:p>
    <w:p w:rsidR="00B00190" w:rsidRDefault="00B00190">
      <w:pPr>
        <w:pStyle w:val="Tijeloteksta"/>
        <w:spacing w:before="6"/>
        <w:rPr>
          <w:sz w:val="20"/>
        </w:rPr>
      </w:pPr>
    </w:p>
    <w:p w:rsidR="00B00190" w:rsidRDefault="0094432A">
      <w:pPr>
        <w:pStyle w:val="Naslov3"/>
        <w:numPr>
          <w:ilvl w:val="0"/>
          <w:numId w:val="7"/>
        </w:numPr>
        <w:tabs>
          <w:tab w:val="left" w:pos="1162"/>
          <w:tab w:val="left" w:pos="1163"/>
        </w:tabs>
        <w:ind w:left="1162" w:hanging="771"/>
        <w:jc w:val="left"/>
      </w:pPr>
      <w:r>
        <w:t>ROK,</w:t>
      </w:r>
      <w:r>
        <w:rPr>
          <w:spacing w:val="-3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UVJETI</w:t>
      </w:r>
      <w:r>
        <w:rPr>
          <w:spacing w:val="-3"/>
        </w:rPr>
        <w:t xml:space="preserve"> </w:t>
      </w:r>
      <w:r>
        <w:t>PLAĆANJA</w:t>
      </w:r>
    </w:p>
    <w:p w:rsidR="00B00190" w:rsidRDefault="00B00190">
      <w:pPr>
        <w:pStyle w:val="Tijeloteksta"/>
        <w:spacing w:before="4"/>
        <w:rPr>
          <w:rFonts w:ascii="Arial"/>
          <w:b/>
        </w:rPr>
      </w:pPr>
    </w:p>
    <w:p w:rsidR="00B00190" w:rsidRDefault="0094432A">
      <w:pPr>
        <w:pStyle w:val="Tijeloteksta"/>
        <w:spacing w:line="244" w:lineRule="auto"/>
        <w:ind w:left="392" w:right="412"/>
      </w:pPr>
      <w:r>
        <w:t>Plaćanje, transakcijski</w:t>
      </w:r>
      <w:r>
        <w:rPr>
          <w:spacing w:val="-1"/>
        </w:rPr>
        <w:t xml:space="preserve"> </w:t>
      </w:r>
      <w:r>
        <w:t>račun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od 30 dana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zaprimanja</w:t>
      </w:r>
      <w:r>
        <w:rPr>
          <w:spacing w:val="-1"/>
        </w:rPr>
        <w:t xml:space="preserve"> </w:t>
      </w:r>
      <w:r>
        <w:t>računa za</w:t>
      </w:r>
      <w:r>
        <w:rPr>
          <w:spacing w:val="1"/>
        </w:rPr>
        <w:t xml:space="preserve"> </w:t>
      </w:r>
      <w:r>
        <w:t>isporučenu</w:t>
      </w:r>
      <w:r>
        <w:rPr>
          <w:spacing w:val="-1"/>
        </w:rPr>
        <w:t xml:space="preserve"> </w:t>
      </w:r>
      <w:r>
        <w:t>robu.</w:t>
      </w:r>
      <w:r>
        <w:rPr>
          <w:spacing w:val="-55"/>
        </w:rPr>
        <w:t xml:space="preserve"> </w:t>
      </w:r>
      <w:r>
        <w:t>Plaćanje se</w:t>
      </w:r>
      <w:r>
        <w:rPr>
          <w:spacing w:val="-1"/>
        </w:rPr>
        <w:t xml:space="preserve"> </w:t>
      </w:r>
      <w:r>
        <w:t>obavlja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žiro</w:t>
      </w:r>
      <w:r>
        <w:rPr>
          <w:spacing w:val="1"/>
        </w:rPr>
        <w:t xml:space="preserve"> </w:t>
      </w:r>
      <w:r>
        <w:t>račun</w:t>
      </w:r>
      <w:r>
        <w:rPr>
          <w:spacing w:val="3"/>
        </w:rPr>
        <w:t xml:space="preserve"> </w:t>
      </w:r>
      <w:r>
        <w:t>odabranog</w:t>
      </w:r>
      <w:r>
        <w:rPr>
          <w:spacing w:val="5"/>
        </w:rPr>
        <w:t xml:space="preserve"> </w:t>
      </w:r>
      <w:r>
        <w:t>Ponuditelja.</w:t>
      </w:r>
    </w:p>
    <w:p w:rsidR="00B00190" w:rsidRDefault="0094432A">
      <w:pPr>
        <w:pStyle w:val="Tijeloteksta"/>
        <w:spacing w:line="244" w:lineRule="auto"/>
        <w:ind w:left="392" w:right="323"/>
      </w:pPr>
      <w:r>
        <w:t>Obračunsko</w:t>
      </w:r>
      <w:r>
        <w:rPr>
          <w:spacing w:val="-3"/>
        </w:rPr>
        <w:t xml:space="preserve"> </w:t>
      </w:r>
      <w:r>
        <w:t>razdoblje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jedan</w:t>
      </w:r>
      <w:r>
        <w:rPr>
          <w:spacing w:val="-1"/>
        </w:rPr>
        <w:t xml:space="preserve"> </w:t>
      </w:r>
      <w:r>
        <w:t>mjesec</w:t>
      </w:r>
      <w:r>
        <w:rPr>
          <w:spacing w:val="1"/>
        </w:rPr>
        <w:t xml:space="preserve"> </w:t>
      </w:r>
      <w:r>
        <w:t>(od</w:t>
      </w:r>
      <w:r>
        <w:rPr>
          <w:spacing w:val="2"/>
        </w:rPr>
        <w:t xml:space="preserve"> </w:t>
      </w:r>
      <w:r>
        <w:t>prvog do</w:t>
      </w:r>
      <w:r>
        <w:rPr>
          <w:spacing w:val="2"/>
        </w:rPr>
        <w:t xml:space="preserve"> </w:t>
      </w:r>
      <w:r>
        <w:t>posljednjeg</w:t>
      </w:r>
      <w:r>
        <w:rPr>
          <w:spacing w:val="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kalendarskog</w:t>
      </w:r>
      <w:r>
        <w:rPr>
          <w:spacing w:val="2"/>
        </w:rPr>
        <w:t xml:space="preserve"> </w:t>
      </w:r>
      <w:r>
        <w:t>mjeseca)</w:t>
      </w:r>
      <w:r>
        <w:rPr>
          <w:spacing w:val="1"/>
        </w:rPr>
        <w:t xml:space="preserve"> </w:t>
      </w:r>
      <w:r>
        <w:t>Nakon</w:t>
      </w:r>
      <w:r>
        <w:rPr>
          <w:spacing w:val="6"/>
        </w:rPr>
        <w:t xml:space="preserve"> </w:t>
      </w:r>
      <w:r>
        <w:t>odabira</w:t>
      </w:r>
      <w:r>
        <w:rPr>
          <w:spacing w:val="6"/>
        </w:rPr>
        <w:t xml:space="preserve"> </w:t>
      </w:r>
      <w:r>
        <w:t>Ponuditelja</w:t>
      </w:r>
      <w:r>
        <w:rPr>
          <w:spacing w:val="8"/>
        </w:rPr>
        <w:t xml:space="preserve"> </w:t>
      </w:r>
      <w:r>
        <w:t>definirat</w:t>
      </w:r>
      <w:r>
        <w:rPr>
          <w:spacing w:val="8"/>
        </w:rPr>
        <w:t xml:space="preserve"> </w:t>
      </w:r>
      <w:r>
        <w:t>će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dinamika</w:t>
      </w:r>
      <w:r>
        <w:rPr>
          <w:spacing w:val="8"/>
        </w:rPr>
        <w:t xml:space="preserve"> </w:t>
      </w:r>
      <w:r>
        <w:t>plaćanja</w:t>
      </w:r>
      <w:r>
        <w:rPr>
          <w:spacing w:val="4"/>
        </w:rPr>
        <w:t xml:space="preserve"> </w:t>
      </w:r>
      <w:r>
        <w:t>troškova</w:t>
      </w:r>
      <w:r>
        <w:rPr>
          <w:spacing w:val="5"/>
        </w:rPr>
        <w:t xml:space="preserve"> </w:t>
      </w:r>
      <w:r>
        <w:t>transporta</w:t>
      </w:r>
      <w:r>
        <w:rPr>
          <w:spacing w:val="8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mjesecima</w:t>
      </w:r>
      <w:r>
        <w:rPr>
          <w:spacing w:val="9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biti</w:t>
      </w:r>
      <w:r>
        <w:rPr>
          <w:spacing w:val="2"/>
        </w:rPr>
        <w:t xml:space="preserve"> </w:t>
      </w:r>
      <w:r>
        <w:t>sastavni</w:t>
      </w:r>
      <w:r>
        <w:rPr>
          <w:spacing w:val="2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t>Ugovora.</w:t>
      </w:r>
    </w:p>
    <w:p w:rsidR="00B00190" w:rsidRDefault="0094432A">
      <w:pPr>
        <w:pStyle w:val="Tijeloteksta"/>
        <w:spacing w:line="245" w:lineRule="exact"/>
        <w:ind w:left="392"/>
      </w:pPr>
      <w:r>
        <w:t>Predujam</w:t>
      </w:r>
      <w:r>
        <w:rPr>
          <w:spacing w:val="-1"/>
        </w:rPr>
        <w:t xml:space="preserve"> </w:t>
      </w:r>
      <w:r>
        <w:t>isključen.</w:t>
      </w:r>
    </w:p>
    <w:p w:rsidR="00B00190" w:rsidRDefault="0094432A">
      <w:pPr>
        <w:pStyle w:val="Tijeloteksta"/>
        <w:spacing w:before="4"/>
        <w:ind w:left="392"/>
      </w:pPr>
      <w:r>
        <w:t>Tečaj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konverziju</w:t>
      </w:r>
      <w:r>
        <w:rPr>
          <w:spacing w:val="-1"/>
        </w:rPr>
        <w:t xml:space="preserve"> </w:t>
      </w:r>
      <w:r>
        <w:t>valute:</w:t>
      </w:r>
      <w:r>
        <w:rPr>
          <w:spacing w:val="2"/>
        </w:rPr>
        <w:t xml:space="preserve"> </w:t>
      </w:r>
      <w:r>
        <w:t>srednji</w:t>
      </w:r>
      <w:r>
        <w:rPr>
          <w:spacing w:val="-3"/>
        </w:rPr>
        <w:t xml:space="preserve"> </w:t>
      </w:r>
      <w:r>
        <w:t>tečaj</w:t>
      </w:r>
      <w:r>
        <w:rPr>
          <w:spacing w:val="4"/>
        </w:rPr>
        <w:t xml:space="preserve"> </w:t>
      </w:r>
      <w:r>
        <w:t>HNB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mjesec</w:t>
      </w:r>
      <w:r>
        <w:rPr>
          <w:spacing w:val="2"/>
        </w:rPr>
        <w:t xml:space="preserve"> </w:t>
      </w:r>
      <w:r>
        <w:t>isporuke.</w:t>
      </w:r>
    </w:p>
    <w:p w:rsidR="00B00190" w:rsidRDefault="00B00190">
      <w:pPr>
        <w:pStyle w:val="Tijeloteksta"/>
        <w:spacing w:before="2"/>
      </w:pPr>
    </w:p>
    <w:p w:rsidR="00B00190" w:rsidRDefault="0094432A">
      <w:pPr>
        <w:pStyle w:val="Naslov3"/>
        <w:numPr>
          <w:ilvl w:val="0"/>
          <w:numId w:val="7"/>
        </w:numPr>
        <w:tabs>
          <w:tab w:val="left" w:pos="1101"/>
          <w:tab w:val="left" w:pos="1102"/>
        </w:tabs>
        <w:spacing w:before="1"/>
        <w:ind w:left="1101" w:hanging="710"/>
        <w:jc w:val="left"/>
      </w:pPr>
      <w:r>
        <w:t>OSTALO</w:t>
      </w:r>
    </w:p>
    <w:p w:rsidR="00B00190" w:rsidRDefault="00B00190">
      <w:pPr>
        <w:pStyle w:val="Tijeloteksta"/>
        <w:spacing w:before="3"/>
        <w:rPr>
          <w:rFonts w:ascii="Arial"/>
          <w:b/>
        </w:rPr>
      </w:pPr>
    </w:p>
    <w:p w:rsidR="00B00190" w:rsidRDefault="0094432A">
      <w:pPr>
        <w:pStyle w:val="Tijeloteksta"/>
        <w:spacing w:before="1" w:line="244" w:lineRule="auto"/>
        <w:ind w:left="392" w:right="349"/>
        <w:jc w:val="both"/>
      </w:pPr>
      <w:r>
        <w:t>Naručitelj neće imati obvezu prihvatiti bilo koju zaprimljenu ponudu, niti sklopiti Ugovor s bilo kojim</w:t>
      </w:r>
      <w:r>
        <w:rPr>
          <w:spacing w:val="1"/>
        </w:rPr>
        <w:t xml:space="preserve"> </w:t>
      </w:r>
      <w:r>
        <w:t>Ponuditeljem.</w:t>
      </w:r>
    </w:p>
    <w:p w:rsidR="00B00190" w:rsidRDefault="0094432A">
      <w:pPr>
        <w:pStyle w:val="Tijeloteksta"/>
        <w:spacing w:line="244" w:lineRule="auto"/>
        <w:ind w:left="392" w:right="354"/>
        <w:jc w:val="both"/>
      </w:pPr>
      <w:r>
        <w:t>Naručitelj</w:t>
      </w:r>
      <w:r>
        <w:rPr>
          <w:spacing w:val="1"/>
        </w:rPr>
        <w:t xml:space="preserve"> </w:t>
      </w:r>
      <w:r>
        <w:t>zadržava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Ponuditelji koji u najboljoj</w:t>
      </w:r>
      <w:r>
        <w:rPr>
          <w:spacing w:val="1"/>
        </w:rPr>
        <w:t xml:space="preserve"> </w:t>
      </w:r>
      <w:r>
        <w:t>mjeri</w:t>
      </w:r>
      <w:r>
        <w:rPr>
          <w:spacing w:val="1"/>
        </w:rPr>
        <w:t xml:space="preserve"> </w:t>
      </w:r>
      <w:r>
        <w:t>udovoljavaju</w:t>
      </w:r>
      <w:r>
        <w:rPr>
          <w:spacing w:val="1"/>
        </w:rPr>
        <w:t xml:space="preserve"> </w:t>
      </w:r>
      <w:r>
        <w:t>traženju</w:t>
      </w:r>
      <w:r>
        <w:rPr>
          <w:spacing w:val="58"/>
        </w:rPr>
        <w:t xml:space="preserve"> </w:t>
      </w:r>
      <w:r>
        <w:t>Naručitelja,</w:t>
      </w:r>
      <w:r>
        <w:rPr>
          <w:spacing w:val="-56"/>
        </w:rPr>
        <w:t xml:space="preserve"> </w:t>
      </w:r>
      <w:r>
        <w:t>budu</w:t>
      </w:r>
      <w:r>
        <w:rPr>
          <w:spacing w:val="1"/>
        </w:rPr>
        <w:t xml:space="preserve"> </w:t>
      </w:r>
      <w:r>
        <w:t>pozvani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krug.</w:t>
      </w:r>
    </w:p>
    <w:p w:rsidR="00B00190" w:rsidRDefault="00B00190">
      <w:pPr>
        <w:spacing w:line="244" w:lineRule="auto"/>
        <w:jc w:val="both"/>
        <w:sectPr w:rsidR="00B00190">
          <w:pgSz w:w="11910" w:h="16840"/>
          <w:pgMar w:top="1040" w:right="780" w:bottom="1260" w:left="740" w:header="0" w:footer="988" w:gutter="0"/>
          <w:cols w:space="720"/>
        </w:sectPr>
      </w:pPr>
    </w:p>
    <w:p w:rsidR="00B00190" w:rsidRDefault="00111558">
      <w:pPr>
        <w:pStyle w:val="Naslov3"/>
        <w:spacing w:before="76"/>
      </w:pPr>
      <w:r>
        <w:lastRenderedPageBreak/>
        <w:t>MEĐIMURJE-PLIN d.o.o.</w:t>
      </w:r>
    </w:p>
    <w:p w:rsidR="00B00190" w:rsidRDefault="0094432A">
      <w:pPr>
        <w:pStyle w:val="Tijeloteksta"/>
        <w:spacing w:before="7"/>
        <w:ind w:left="392"/>
      </w:pPr>
      <w:r>
        <w:t>U prilogu:</w:t>
      </w:r>
    </w:p>
    <w:p w:rsidR="00B00190" w:rsidRDefault="00B00190">
      <w:pPr>
        <w:pStyle w:val="Tijeloteksta"/>
        <w:spacing w:before="8"/>
      </w:pPr>
    </w:p>
    <w:p w:rsidR="00B00190" w:rsidRDefault="0094432A">
      <w:pPr>
        <w:pStyle w:val="Odlomakpopisa"/>
        <w:numPr>
          <w:ilvl w:val="0"/>
          <w:numId w:val="1"/>
        </w:numPr>
        <w:tabs>
          <w:tab w:val="left" w:pos="1101"/>
          <w:tab w:val="left" w:pos="1102"/>
        </w:tabs>
        <w:spacing w:before="1"/>
        <w:ind w:hanging="350"/>
      </w:pPr>
      <w:r>
        <w:t>Ponudbeni</w:t>
      </w:r>
      <w:r>
        <w:rPr>
          <w:spacing w:val="-2"/>
        </w:rPr>
        <w:t xml:space="preserve"> </w:t>
      </w:r>
      <w:r>
        <w:t>list</w:t>
      </w:r>
    </w:p>
    <w:p w:rsidR="00B00190" w:rsidRDefault="0094432A">
      <w:pPr>
        <w:pStyle w:val="Odlomakpopisa"/>
        <w:numPr>
          <w:ilvl w:val="0"/>
          <w:numId w:val="1"/>
        </w:numPr>
        <w:tabs>
          <w:tab w:val="left" w:pos="1101"/>
          <w:tab w:val="left" w:pos="1102"/>
        </w:tabs>
        <w:spacing w:before="2"/>
        <w:ind w:hanging="350"/>
      </w:pPr>
      <w:r>
        <w:t>Troškovnik</w:t>
      </w:r>
    </w:p>
    <w:sectPr w:rsidR="00B00190">
      <w:pgSz w:w="11910" w:h="16840"/>
      <w:pgMar w:top="1540" w:right="780" w:bottom="1260" w:left="7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15" w:rsidRDefault="000A7C15">
      <w:r>
        <w:separator/>
      </w:r>
    </w:p>
  </w:endnote>
  <w:endnote w:type="continuationSeparator" w:id="0">
    <w:p w:rsidR="000A7C15" w:rsidRDefault="000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90" w:rsidRDefault="000E7DD3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9879330</wp:posOffset>
              </wp:positionV>
              <wp:extent cx="2838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190" w:rsidRDefault="0094432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F28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777.9pt;width:22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OL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" filled="f" stroked="f">
              <v:textbox inset="0,0,0,0">
                <w:txbxContent>
                  <w:p w:rsidR="00B00190" w:rsidRDefault="0094432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F28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15" w:rsidRDefault="000A7C15">
      <w:r>
        <w:separator/>
      </w:r>
    </w:p>
  </w:footnote>
  <w:footnote w:type="continuationSeparator" w:id="0">
    <w:p w:rsidR="000A7C15" w:rsidRDefault="000A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886"/>
    <w:multiLevelType w:val="multilevel"/>
    <w:tmpl w:val="5B5A0630"/>
    <w:lvl w:ilvl="0">
      <w:start w:val="6"/>
      <w:numFmt w:val="decimal"/>
      <w:lvlText w:val="%1"/>
      <w:lvlJc w:val="left"/>
      <w:pPr>
        <w:ind w:left="959" w:hanging="5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9" w:hanging="56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525" w:hanging="5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3490" w:hanging="56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5" w:hanging="56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0" w:hanging="56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45" w:hanging="56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0" w:hanging="56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6" w:hanging="567"/>
      </w:pPr>
      <w:rPr>
        <w:rFonts w:hint="default"/>
        <w:lang w:val="hr-HR" w:eastAsia="en-US" w:bidi="ar-SA"/>
      </w:rPr>
    </w:lvl>
  </w:abstractNum>
  <w:abstractNum w:abstractNumId="1" w15:restartNumberingAfterBreak="0">
    <w:nsid w:val="16EB5E03"/>
    <w:multiLevelType w:val="hybridMultilevel"/>
    <w:tmpl w:val="AABEEE2A"/>
    <w:lvl w:ilvl="0" w:tplc="749E66A0">
      <w:numFmt w:val="bullet"/>
      <w:lvlText w:val="-"/>
      <w:lvlJc w:val="left"/>
      <w:pPr>
        <w:ind w:left="1101" w:hanging="34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9B7A30DA">
      <w:numFmt w:val="bullet"/>
      <w:lvlText w:val="•"/>
      <w:lvlJc w:val="left"/>
      <w:pPr>
        <w:ind w:left="2028" w:hanging="349"/>
      </w:pPr>
      <w:rPr>
        <w:rFonts w:hint="default"/>
        <w:lang w:val="hr-HR" w:eastAsia="en-US" w:bidi="ar-SA"/>
      </w:rPr>
    </w:lvl>
    <w:lvl w:ilvl="2" w:tplc="9F9E0EB8">
      <w:numFmt w:val="bullet"/>
      <w:lvlText w:val="•"/>
      <w:lvlJc w:val="left"/>
      <w:pPr>
        <w:ind w:left="2957" w:hanging="349"/>
      </w:pPr>
      <w:rPr>
        <w:rFonts w:hint="default"/>
        <w:lang w:val="hr-HR" w:eastAsia="en-US" w:bidi="ar-SA"/>
      </w:rPr>
    </w:lvl>
    <w:lvl w:ilvl="3" w:tplc="2EC001A4">
      <w:numFmt w:val="bullet"/>
      <w:lvlText w:val="•"/>
      <w:lvlJc w:val="left"/>
      <w:pPr>
        <w:ind w:left="3885" w:hanging="349"/>
      </w:pPr>
      <w:rPr>
        <w:rFonts w:hint="default"/>
        <w:lang w:val="hr-HR" w:eastAsia="en-US" w:bidi="ar-SA"/>
      </w:rPr>
    </w:lvl>
    <w:lvl w:ilvl="4" w:tplc="456CC944">
      <w:numFmt w:val="bullet"/>
      <w:lvlText w:val="•"/>
      <w:lvlJc w:val="left"/>
      <w:pPr>
        <w:ind w:left="4814" w:hanging="349"/>
      </w:pPr>
      <w:rPr>
        <w:rFonts w:hint="default"/>
        <w:lang w:val="hr-HR" w:eastAsia="en-US" w:bidi="ar-SA"/>
      </w:rPr>
    </w:lvl>
    <w:lvl w:ilvl="5" w:tplc="D1E26E3A">
      <w:numFmt w:val="bullet"/>
      <w:lvlText w:val="•"/>
      <w:lvlJc w:val="left"/>
      <w:pPr>
        <w:ind w:left="5743" w:hanging="349"/>
      </w:pPr>
      <w:rPr>
        <w:rFonts w:hint="default"/>
        <w:lang w:val="hr-HR" w:eastAsia="en-US" w:bidi="ar-SA"/>
      </w:rPr>
    </w:lvl>
    <w:lvl w:ilvl="6" w:tplc="16287AD8">
      <w:numFmt w:val="bullet"/>
      <w:lvlText w:val="•"/>
      <w:lvlJc w:val="left"/>
      <w:pPr>
        <w:ind w:left="6671" w:hanging="349"/>
      </w:pPr>
      <w:rPr>
        <w:rFonts w:hint="default"/>
        <w:lang w:val="hr-HR" w:eastAsia="en-US" w:bidi="ar-SA"/>
      </w:rPr>
    </w:lvl>
    <w:lvl w:ilvl="7" w:tplc="12F49312">
      <w:numFmt w:val="bullet"/>
      <w:lvlText w:val="•"/>
      <w:lvlJc w:val="left"/>
      <w:pPr>
        <w:ind w:left="7600" w:hanging="349"/>
      </w:pPr>
      <w:rPr>
        <w:rFonts w:hint="default"/>
        <w:lang w:val="hr-HR" w:eastAsia="en-US" w:bidi="ar-SA"/>
      </w:rPr>
    </w:lvl>
    <w:lvl w:ilvl="8" w:tplc="C20AB33A">
      <w:numFmt w:val="bullet"/>
      <w:lvlText w:val="•"/>
      <w:lvlJc w:val="left"/>
      <w:pPr>
        <w:ind w:left="8529" w:hanging="349"/>
      </w:pPr>
      <w:rPr>
        <w:rFonts w:hint="default"/>
        <w:lang w:val="hr-HR" w:eastAsia="en-US" w:bidi="ar-SA"/>
      </w:rPr>
    </w:lvl>
  </w:abstractNum>
  <w:abstractNum w:abstractNumId="2" w15:restartNumberingAfterBreak="0">
    <w:nsid w:val="2211126E"/>
    <w:multiLevelType w:val="hybridMultilevel"/>
    <w:tmpl w:val="7164A9FA"/>
    <w:lvl w:ilvl="0" w:tplc="4BF20A36">
      <w:start w:val="1"/>
      <w:numFmt w:val="decimal"/>
      <w:lvlText w:val="%1"/>
      <w:lvlJc w:val="left"/>
      <w:pPr>
        <w:ind w:left="392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1" w:tplc="2E8E5E42">
      <w:numFmt w:val="bullet"/>
      <w:lvlText w:val="•"/>
      <w:lvlJc w:val="left"/>
      <w:pPr>
        <w:ind w:left="1398" w:hanging="708"/>
      </w:pPr>
      <w:rPr>
        <w:rFonts w:hint="default"/>
        <w:lang w:val="hr-HR" w:eastAsia="en-US" w:bidi="ar-SA"/>
      </w:rPr>
    </w:lvl>
    <w:lvl w:ilvl="2" w:tplc="9E0A62BE">
      <w:numFmt w:val="bullet"/>
      <w:lvlText w:val="•"/>
      <w:lvlJc w:val="left"/>
      <w:pPr>
        <w:ind w:left="2397" w:hanging="708"/>
      </w:pPr>
      <w:rPr>
        <w:rFonts w:hint="default"/>
        <w:lang w:val="hr-HR" w:eastAsia="en-US" w:bidi="ar-SA"/>
      </w:rPr>
    </w:lvl>
    <w:lvl w:ilvl="3" w:tplc="9384D794">
      <w:numFmt w:val="bullet"/>
      <w:lvlText w:val="•"/>
      <w:lvlJc w:val="left"/>
      <w:pPr>
        <w:ind w:left="3395" w:hanging="708"/>
      </w:pPr>
      <w:rPr>
        <w:rFonts w:hint="default"/>
        <w:lang w:val="hr-HR" w:eastAsia="en-US" w:bidi="ar-SA"/>
      </w:rPr>
    </w:lvl>
    <w:lvl w:ilvl="4" w:tplc="E720750E">
      <w:numFmt w:val="bullet"/>
      <w:lvlText w:val="•"/>
      <w:lvlJc w:val="left"/>
      <w:pPr>
        <w:ind w:left="4394" w:hanging="708"/>
      </w:pPr>
      <w:rPr>
        <w:rFonts w:hint="default"/>
        <w:lang w:val="hr-HR" w:eastAsia="en-US" w:bidi="ar-SA"/>
      </w:rPr>
    </w:lvl>
    <w:lvl w:ilvl="5" w:tplc="278ED14E">
      <w:numFmt w:val="bullet"/>
      <w:lvlText w:val="•"/>
      <w:lvlJc w:val="left"/>
      <w:pPr>
        <w:ind w:left="5393" w:hanging="708"/>
      </w:pPr>
      <w:rPr>
        <w:rFonts w:hint="default"/>
        <w:lang w:val="hr-HR" w:eastAsia="en-US" w:bidi="ar-SA"/>
      </w:rPr>
    </w:lvl>
    <w:lvl w:ilvl="6" w:tplc="17FC6788">
      <w:numFmt w:val="bullet"/>
      <w:lvlText w:val="•"/>
      <w:lvlJc w:val="left"/>
      <w:pPr>
        <w:ind w:left="6391" w:hanging="708"/>
      </w:pPr>
      <w:rPr>
        <w:rFonts w:hint="default"/>
        <w:lang w:val="hr-HR" w:eastAsia="en-US" w:bidi="ar-SA"/>
      </w:rPr>
    </w:lvl>
    <w:lvl w:ilvl="7" w:tplc="5374E0B4">
      <w:numFmt w:val="bullet"/>
      <w:lvlText w:val="•"/>
      <w:lvlJc w:val="left"/>
      <w:pPr>
        <w:ind w:left="7390" w:hanging="708"/>
      </w:pPr>
      <w:rPr>
        <w:rFonts w:hint="default"/>
        <w:lang w:val="hr-HR" w:eastAsia="en-US" w:bidi="ar-SA"/>
      </w:rPr>
    </w:lvl>
    <w:lvl w:ilvl="8" w:tplc="F4F4B8CA">
      <w:numFmt w:val="bullet"/>
      <w:lvlText w:val="•"/>
      <w:lvlJc w:val="left"/>
      <w:pPr>
        <w:ind w:left="8389" w:hanging="708"/>
      </w:pPr>
      <w:rPr>
        <w:rFonts w:hint="default"/>
        <w:lang w:val="hr-HR" w:eastAsia="en-US" w:bidi="ar-SA"/>
      </w:rPr>
    </w:lvl>
  </w:abstractNum>
  <w:abstractNum w:abstractNumId="3" w15:restartNumberingAfterBreak="0">
    <w:nsid w:val="2CFE50F4"/>
    <w:multiLevelType w:val="hybridMultilevel"/>
    <w:tmpl w:val="D79E6932"/>
    <w:lvl w:ilvl="0" w:tplc="44D88DA4">
      <w:numFmt w:val="bullet"/>
      <w:lvlText w:val=""/>
      <w:lvlJc w:val="left"/>
      <w:pPr>
        <w:ind w:left="1832" w:hanging="34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30FA76D0">
      <w:numFmt w:val="bullet"/>
      <w:lvlText w:val="•"/>
      <w:lvlJc w:val="left"/>
      <w:pPr>
        <w:ind w:left="2694" w:hanging="340"/>
      </w:pPr>
      <w:rPr>
        <w:rFonts w:hint="default"/>
        <w:lang w:val="hr-HR" w:eastAsia="en-US" w:bidi="ar-SA"/>
      </w:rPr>
    </w:lvl>
    <w:lvl w:ilvl="2" w:tplc="6D1C5A86">
      <w:numFmt w:val="bullet"/>
      <w:lvlText w:val="•"/>
      <w:lvlJc w:val="left"/>
      <w:pPr>
        <w:ind w:left="3549" w:hanging="340"/>
      </w:pPr>
      <w:rPr>
        <w:rFonts w:hint="default"/>
        <w:lang w:val="hr-HR" w:eastAsia="en-US" w:bidi="ar-SA"/>
      </w:rPr>
    </w:lvl>
    <w:lvl w:ilvl="3" w:tplc="226608CE">
      <w:numFmt w:val="bullet"/>
      <w:lvlText w:val="•"/>
      <w:lvlJc w:val="left"/>
      <w:pPr>
        <w:ind w:left="4403" w:hanging="340"/>
      </w:pPr>
      <w:rPr>
        <w:rFonts w:hint="default"/>
        <w:lang w:val="hr-HR" w:eastAsia="en-US" w:bidi="ar-SA"/>
      </w:rPr>
    </w:lvl>
    <w:lvl w:ilvl="4" w:tplc="2CC4E31C">
      <w:numFmt w:val="bullet"/>
      <w:lvlText w:val="•"/>
      <w:lvlJc w:val="left"/>
      <w:pPr>
        <w:ind w:left="5258" w:hanging="340"/>
      </w:pPr>
      <w:rPr>
        <w:rFonts w:hint="default"/>
        <w:lang w:val="hr-HR" w:eastAsia="en-US" w:bidi="ar-SA"/>
      </w:rPr>
    </w:lvl>
    <w:lvl w:ilvl="5" w:tplc="63EE1948">
      <w:numFmt w:val="bullet"/>
      <w:lvlText w:val="•"/>
      <w:lvlJc w:val="left"/>
      <w:pPr>
        <w:ind w:left="6113" w:hanging="340"/>
      </w:pPr>
      <w:rPr>
        <w:rFonts w:hint="default"/>
        <w:lang w:val="hr-HR" w:eastAsia="en-US" w:bidi="ar-SA"/>
      </w:rPr>
    </w:lvl>
    <w:lvl w:ilvl="6" w:tplc="60C4A2B0">
      <w:numFmt w:val="bullet"/>
      <w:lvlText w:val="•"/>
      <w:lvlJc w:val="left"/>
      <w:pPr>
        <w:ind w:left="6967" w:hanging="340"/>
      </w:pPr>
      <w:rPr>
        <w:rFonts w:hint="default"/>
        <w:lang w:val="hr-HR" w:eastAsia="en-US" w:bidi="ar-SA"/>
      </w:rPr>
    </w:lvl>
    <w:lvl w:ilvl="7" w:tplc="CDCA76AC">
      <w:numFmt w:val="bullet"/>
      <w:lvlText w:val="•"/>
      <w:lvlJc w:val="left"/>
      <w:pPr>
        <w:ind w:left="7822" w:hanging="340"/>
      </w:pPr>
      <w:rPr>
        <w:rFonts w:hint="default"/>
        <w:lang w:val="hr-HR" w:eastAsia="en-US" w:bidi="ar-SA"/>
      </w:rPr>
    </w:lvl>
    <w:lvl w:ilvl="8" w:tplc="1CFAF654">
      <w:numFmt w:val="bullet"/>
      <w:lvlText w:val="•"/>
      <w:lvlJc w:val="left"/>
      <w:pPr>
        <w:ind w:left="8677" w:hanging="340"/>
      </w:pPr>
      <w:rPr>
        <w:rFonts w:hint="default"/>
        <w:lang w:val="hr-HR" w:eastAsia="en-US" w:bidi="ar-SA"/>
      </w:rPr>
    </w:lvl>
  </w:abstractNum>
  <w:abstractNum w:abstractNumId="4" w15:restartNumberingAfterBreak="0">
    <w:nsid w:val="3C327AC7"/>
    <w:multiLevelType w:val="hybridMultilevel"/>
    <w:tmpl w:val="D2C68A2A"/>
    <w:lvl w:ilvl="0" w:tplc="01F8E104">
      <w:numFmt w:val="bullet"/>
      <w:lvlText w:val=""/>
      <w:lvlJc w:val="left"/>
      <w:pPr>
        <w:ind w:left="1112" w:hanging="349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E3247044">
      <w:numFmt w:val="bullet"/>
      <w:lvlText w:val="•"/>
      <w:lvlJc w:val="left"/>
      <w:pPr>
        <w:ind w:left="2046" w:hanging="349"/>
      </w:pPr>
      <w:rPr>
        <w:rFonts w:hint="default"/>
        <w:lang w:val="hr-HR" w:eastAsia="en-US" w:bidi="ar-SA"/>
      </w:rPr>
    </w:lvl>
    <w:lvl w:ilvl="2" w:tplc="73A632CA">
      <w:numFmt w:val="bullet"/>
      <w:lvlText w:val="•"/>
      <w:lvlJc w:val="left"/>
      <w:pPr>
        <w:ind w:left="2973" w:hanging="349"/>
      </w:pPr>
      <w:rPr>
        <w:rFonts w:hint="default"/>
        <w:lang w:val="hr-HR" w:eastAsia="en-US" w:bidi="ar-SA"/>
      </w:rPr>
    </w:lvl>
    <w:lvl w:ilvl="3" w:tplc="B5E20C24">
      <w:numFmt w:val="bullet"/>
      <w:lvlText w:val="•"/>
      <w:lvlJc w:val="left"/>
      <w:pPr>
        <w:ind w:left="3899" w:hanging="349"/>
      </w:pPr>
      <w:rPr>
        <w:rFonts w:hint="default"/>
        <w:lang w:val="hr-HR" w:eastAsia="en-US" w:bidi="ar-SA"/>
      </w:rPr>
    </w:lvl>
    <w:lvl w:ilvl="4" w:tplc="1E863C92">
      <w:numFmt w:val="bullet"/>
      <w:lvlText w:val="•"/>
      <w:lvlJc w:val="left"/>
      <w:pPr>
        <w:ind w:left="4826" w:hanging="349"/>
      </w:pPr>
      <w:rPr>
        <w:rFonts w:hint="default"/>
        <w:lang w:val="hr-HR" w:eastAsia="en-US" w:bidi="ar-SA"/>
      </w:rPr>
    </w:lvl>
    <w:lvl w:ilvl="5" w:tplc="2EB8B94C">
      <w:numFmt w:val="bullet"/>
      <w:lvlText w:val="•"/>
      <w:lvlJc w:val="left"/>
      <w:pPr>
        <w:ind w:left="5753" w:hanging="349"/>
      </w:pPr>
      <w:rPr>
        <w:rFonts w:hint="default"/>
        <w:lang w:val="hr-HR" w:eastAsia="en-US" w:bidi="ar-SA"/>
      </w:rPr>
    </w:lvl>
    <w:lvl w:ilvl="6" w:tplc="436E3B2C">
      <w:numFmt w:val="bullet"/>
      <w:lvlText w:val="•"/>
      <w:lvlJc w:val="left"/>
      <w:pPr>
        <w:ind w:left="6679" w:hanging="349"/>
      </w:pPr>
      <w:rPr>
        <w:rFonts w:hint="default"/>
        <w:lang w:val="hr-HR" w:eastAsia="en-US" w:bidi="ar-SA"/>
      </w:rPr>
    </w:lvl>
    <w:lvl w:ilvl="7" w:tplc="5920BC38">
      <w:numFmt w:val="bullet"/>
      <w:lvlText w:val="•"/>
      <w:lvlJc w:val="left"/>
      <w:pPr>
        <w:ind w:left="7606" w:hanging="349"/>
      </w:pPr>
      <w:rPr>
        <w:rFonts w:hint="default"/>
        <w:lang w:val="hr-HR" w:eastAsia="en-US" w:bidi="ar-SA"/>
      </w:rPr>
    </w:lvl>
    <w:lvl w:ilvl="8" w:tplc="6B5AD274">
      <w:numFmt w:val="bullet"/>
      <w:lvlText w:val="•"/>
      <w:lvlJc w:val="left"/>
      <w:pPr>
        <w:ind w:left="8533" w:hanging="349"/>
      </w:pPr>
      <w:rPr>
        <w:rFonts w:hint="default"/>
        <w:lang w:val="hr-HR" w:eastAsia="en-US" w:bidi="ar-SA"/>
      </w:rPr>
    </w:lvl>
  </w:abstractNum>
  <w:abstractNum w:abstractNumId="5" w15:restartNumberingAfterBreak="0">
    <w:nsid w:val="47DE453B"/>
    <w:multiLevelType w:val="multilevel"/>
    <w:tmpl w:val="BA34137E"/>
    <w:lvl w:ilvl="0">
      <w:start w:val="6"/>
      <w:numFmt w:val="decimal"/>
      <w:lvlText w:val="%1"/>
      <w:lvlJc w:val="left"/>
      <w:pPr>
        <w:ind w:left="959" w:hanging="56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9" w:hanging="56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525" w:hanging="56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3490" w:hanging="56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5" w:hanging="56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0" w:hanging="56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45" w:hanging="56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0" w:hanging="56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6" w:hanging="567"/>
      </w:pPr>
      <w:rPr>
        <w:rFonts w:hint="default"/>
        <w:lang w:val="hr-HR" w:eastAsia="en-US" w:bidi="ar-SA"/>
      </w:rPr>
    </w:lvl>
  </w:abstractNum>
  <w:abstractNum w:abstractNumId="6" w15:restartNumberingAfterBreak="0">
    <w:nsid w:val="675A2531"/>
    <w:multiLevelType w:val="multilevel"/>
    <w:tmpl w:val="2552240C"/>
    <w:lvl w:ilvl="0">
      <w:start w:val="1"/>
      <w:numFmt w:val="decimal"/>
      <w:lvlText w:val="%1."/>
      <w:lvlJc w:val="left"/>
      <w:pPr>
        <w:ind w:left="1112" w:hanging="349"/>
        <w:jc w:val="right"/>
      </w:pPr>
      <w:rPr>
        <w:rFonts w:hint="default"/>
        <w:i/>
        <w:iCs/>
        <w:spacing w:val="-2"/>
        <w:w w:val="100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2520" w:hanging="709"/>
        <w:jc w:val="right"/>
      </w:pPr>
      <w:rPr>
        <w:rFonts w:hint="default"/>
        <w:b/>
        <w:bCs/>
        <w:spacing w:val="-2"/>
        <w:w w:val="100"/>
        <w:lang w:val="hr-HR" w:eastAsia="en-US" w:bidi="ar-SA"/>
      </w:rPr>
    </w:lvl>
    <w:lvl w:ilvl="2">
      <w:numFmt w:val="bullet"/>
      <w:lvlText w:val="•"/>
      <w:lvlJc w:val="left"/>
      <w:pPr>
        <w:ind w:left="2520" w:hanging="70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03" w:hanging="70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86" w:hanging="70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9" w:hanging="70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53" w:hanging="70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36" w:hanging="70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9" w:hanging="709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0"/>
    <w:rsid w:val="000120C2"/>
    <w:rsid w:val="000335EE"/>
    <w:rsid w:val="000A7C15"/>
    <w:rsid w:val="000E7DD3"/>
    <w:rsid w:val="00111558"/>
    <w:rsid w:val="00145344"/>
    <w:rsid w:val="002308EF"/>
    <w:rsid w:val="002701D8"/>
    <w:rsid w:val="002A4C77"/>
    <w:rsid w:val="00386F28"/>
    <w:rsid w:val="003912D7"/>
    <w:rsid w:val="00494ECE"/>
    <w:rsid w:val="00656724"/>
    <w:rsid w:val="00820FA5"/>
    <w:rsid w:val="00857162"/>
    <w:rsid w:val="00892721"/>
    <w:rsid w:val="008D1AAB"/>
    <w:rsid w:val="0094432A"/>
    <w:rsid w:val="00984BB2"/>
    <w:rsid w:val="00A005A8"/>
    <w:rsid w:val="00A975D7"/>
    <w:rsid w:val="00B00190"/>
    <w:rsid w:val="00B7390D"/>
    <w:rsid w:val="00B9251B"/>
    <w:rsid w:val="00C0443F"/>
    <w:rsid w:val="00CD31A2"/>
    <w:rsid w:val="00CF3B7C"/>
    <w:rsid w:val="00D22870"/>
    <w:rsid w:val="00D503CA"/>
    <w:rsid w:val="00D666E1"/>
    <w:rsid w:val="00EE4DF3"/>
    <w:rsid w:val="00F46F9A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2F10D-45D6-4268-B033-2A9AE67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1099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60"/>
      <w:outlineLvl w:val="1"/>
    </w:pPr>
    <w:rPr>
      <w:sz w:val="24"/>
      <w:szCs w:val="24"/>
    </w:rPr>
  </w:style>
  <w:style w:type="paragraph" w:styleId="Naslov3">
    <w:name w:val="heading 3"/>
    <w:basedOn w:val="Normal"/>
    <w:uiPriority w:val="1"/>
    <w:qFormat/>
    <w:pPr>
      <w:ind w:left="392"/>
      <w:outlineLvl w:val="2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247"/>
      <w:ind w:left="2979" w:right="294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1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81"/>
      <w:jc w:val="center"/>
    </w:pPr>
  </w:style>
  <w:style w:type="character" w:styleId="Hiperveza">
    <w:name w:val="Hyperlink"/>
    <w:basedOn w:val="Zadanifontodlomka"/>
    <w:uiPriority w:val="99"/>
    <w:unhideWhenUsed/>
    <w:rsid w:val="00230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344"/>
    <w:rPr>
      <w:rFonts w:ascii="Segoe UI" w:eastAsia="Microsoft Sans Serif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rcijala@medjimurje-plin.hr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Dokumentacija - Nabava za nadoknadu gubitaka Radnik-plin d.o.o.</vt:lpstr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Dokumentacija - Nabava za nadoknadu gubitaka Radnik-plin d.o.o.</dc:title>
  <dc:creator>Ivica Habijanec</dc:creator>
  <cp:lastModifiedBy>Tamara</cp:lastModifiedBy>
  <cp:revision>2</cp:revision>
  <cp:lastPrinted>2022-07-01T08:22:00Z</cp:lastPrinted>
  <dcterms:created xsi:type="dcterms:W3CDTF">2022-07-05T07:52:00Z</dcterms:created>
  <dcterms:modified xsi:type="dcterms:W3CDTF">2022-07-05T07:52:00Z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2022-07-01T00:00:00Z</vt:filetime>
  </property>
</Properties>
</file>